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414" w:rsidRDefault="00BF0414" w:rsidP="00BF0414">
      <w:pPr>
        <w:tabs>
          <w:tab w:val="right" w:pos="9360"/>
        </w:tabs>
        <w:spacing w:line="240" w:lineRule="auto"/>
        <w:rPr>
          <w:rFonts w:ascii="Times New Roman" w:hAnsi="Times New Roman" w:cs="Times New Roman"/>
          <w:sz w:val="24"/>
          <w:szCs w:val="24"/>
        </w:rPr>
      </w:pPr>
      <w:proofErr w:type="spellStart"/>
      <w:r>
        <w:rPr>
          <w:rFonts w:ascii="Times New Roman" w:hAnsi="Times New Roman" w:cs="Times New Roman"/>
          <w:sz w:val="24"/>
          <w:szCs w:val="24"/>
        </w:rPr>
        <w:t>Geol</w:t>
      </w:r>
      <w:proofErr w:type="spellEnd"/>
      <w:r>
        <w:rPr>
          <w:rFonts w:ascii="Times New Roman" w:hAnsi="Times New Roman" w:cs="Times New Roman"/>
          <w:sz w:val="24"/>
          <w:szCs w:val="24"/>
        </w:rPr>
        <w:t xml:space="preserve"> 341 – </w:t>
      </w:r>
      <w:r w:rsidRPr="00CB29CB">
        <w:rPr>
          <w:rFonts w:ascii="Times New Roman" w:hAnsi="Times New Roman" w:cs="Times New Roman"/>
          <w:sz w:val="24"/>
          <w:szCs w:val="24"/>
        </w:rPr>
        <w:t>Igneous and Metamorphic Petrology</w:t>
      </w:r>
      <w:r w:rsidR="00A424F9">
        <w:rPr>
          <w:rFonts w:ascii="Times New Roman" w:hAnsi="Times New Roman" w:cs="Times New Roman"/>
          <w:sz w:val="24"/>
          <w:szCs w:val="24"/>
        </w:rPr>
        <w:tab/>
        <w:t>______________________________________</w:t>
      </w:r>
    </w:p>
    <w:p w:rsidR="00BF0414" w:rsidRDefault="005E6E4F" w:rsidP="00BF0414">
      <w:pPr>
        <w:tabs>
          <w:tab w:val="right" w:pos="9360"/>
        </w:tabs>
        <w:spacing w:line="240" w:lineRule="auto"/>
        <w:rPr>
          <w:rFonts w:ascii="Times New Roman" w:hAnsi="Times New Roman" w:cs="Times New Roman"/>
          <w:sz w:val="24"/>
          <w:szCs w:val="24"/>
        </w:rPr>
      </w:pPr>
      <w:r>
        <w:rPr>
          <w:rFonts w:ascii="Times New Roman" w:hAnsi="Times New Roman" w:cs="Times New Roman"/>
          <w:sz w:val="24"/>
          <w:szCs w:val="24"/>
        </w:rPr>
        <w:t>Exam 2 – November 4, 2015</w:t>
      </w:r>
      <w:r w:rsidR="00BF0414">
        <w:rPr>
          <w:rFonts w:ascii="Times New Roman" w:hAnsi="Times New Roman" w:cs="Times New Roman"/>
          <w:sz w:val="24"/>
          <w:szCs w:val="24"/>
        </w:rPr>
        <w:tab/>
      </w:r>
      <w:r w:rsidR="00A424F9">
        <w:rPr>
          <w:rFonts w:ascii="Times New Roman" w:hAnsi="Times New Roman" w:cs="Times New Roman"/>
          <w:sz w:val="24"/>
          <w:szCs w:val="24"/>
        </w:rPr>
        <w:t>Name</w:t>
      </w:r>
    </w:p>
    <w:p w:rsidR="00BF0414" w:rsidRDefault="00BF0414" w:rsidP="00BF0414">
      <w:pPr>
        <w:tabs>
          <w:tab w:val="right" w:pos="9360"/>
        </w:tabs>
        <w:spacing w:line="240" w:lineRule="auto"/>
        <w:rPr>
          <w:rFonts w:ascii="Times New Roman" w:hAnsi="Times New Roman" w:cs="Times New Roman"/>
          <w:sz w:val="24"/>
          <w:szCs w:val="24"/>
        </w:rPr>
      </w:pPr>
      <w:r>
        <w:rPr>
          <w:rFonts w:ascii="Times New Roman" w:hAnsi="Times New Roman" w:cs="Times New Roman"/>
          <w:sz w:val="24"/>
          <w:szCs w:val="24"/>
        </w:rPr>
        <w:t>75 total points</w:t>
      </w:r>
      <w:r>
        <w:rPr>
          <w:rFonts w:ascii="Times New Roman" w:hAnsi="Times New Roman" w:cs="Times New Roman"/>
          <w:sz w:val="24"/>
          <w:szCs w:val="24"/>
        </w:rPr>
        <w:tab/>
      </w:r>
    </w:p>
    <w:p w:rsidR="00471DD1" w:rsidRDefault="00471DD1">
      <w:pPr>
        <w:rPr>
          <w:rFonts w:ascii="Times New Roman" w:hAnsi="Times New Roman" w:cs="Times New Roman"/>
          <w:sz w:val="24"/>
          <w:szCs w:val="24"/>
        </w:rPr>
      </w:pPr>
    </w:p>
    <w:p w:rsidR="00A6500E" w:rsidRDefault="00A6500E" w:rsidP="00A6500E">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1.  Place the letter of the corresponding</w:t>
      </w:r>
      <w:r w:rsidRPr="00BF0414">
        <w:rPr>
          <w:rFonts w:ascii="Times New Roman" w:hAnsi="Times New Roman" w:cs="Times New Roman"/>
          <w:sz w:val="24"/>
          <w:szCs w:val="24"/>
        </w:rPr>
        <w:t xml:space="preserve"> mineral</w:t>
      </w:r>
      <w:r>
        <w:rPr>
          <w:rFonts w:ascii="Times New Roman" w:hAnsi="Times New Roman" w:cs="Times New Roman"/>
          <w:sz w:val="24"/>
          <w:szCs w:val="24"/>
        </w:rPr>
        <w:t xml:space="preserve"> formula with the correct mineral name.</w:t>
      </w:r>
      <w:r w:rsidRPr="00BF0414">
        <w:rPr>
          <w:rFonts w:ascii="Times New Roman" w:hAnsi="Times New Roman" w:cs="Times New Roman"/>
          <w:sz w:val="24"/>
          <w:szCs w:val="24"/>
        </w:rPr>
        <w:t xml:space="preserve"> </w:t>
      </w:r>
      <w:r w:rsidRPr="00BF0414">
        <w:rPr>
          <w:rFonts w:ascii="Times New Roman" w:hAnsi="Times New Roman" w:cs="Times New Roman"/>
          <w:sz w:val="24"/>
          <w:szCs w:val="24"/>
        </w:rPr>
        <w:tab/>
      </w:r>
    </w:p>
    <w:p w:rsidR="00A6500E" w:rsidRPr="00A6500E" w:rsidRDefault="00A6500E" w:rsidP="00A6500E">
      <w:pPr>
        <w:autoSpaceDE w:val="0"/>
        <w:autoSpaceDN w:val="0"/>
        <w:adjustRightInd w:val="0"/>
        <w:spacing w:line="240" w:lineRule="auto"/>
        <w:rPr>
          <w:rFonts w:ascii="Times New Roman" w:hAnsi="Times New Roman" w:cs="Times New Roman"/>
          <w:sz w:val="16"/>
          <w:szCs w:val="24"/>
        </w:rPr>
      </w:pPr>
      <w:r w:rsidRPr="00A6500E">
        <w:rPr>
          <w:rFonts w:ascii="Times New Roman" w:hAnsi="Times New Roman" w:cs="Times New Roman"/>
          <w:sz w:val="16"/>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855"/>
      </w:tblGrid>
      <w:tr w:rsidR="005E6E4F" w:rsidTr="00FB1AC5">
        <w:tc>
          <w:tcPr>
            <w:tcW w:w="4495" w:type="dxa"/>
          </w:tcPr>
          <w:p w:rsidR="005E6E4F" w:rsidRDefault="005E6E4F"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______ </w:t>
            </w:r>
            <w:r w:rsidRPr="005E6E4F">
              <w:rPr>
                <w:rFonts w:ascii="Times New Roman" w:hAnsi="Times New Roman" w:cs="Times New Roman"/>
                <w:sz w:val="24"/>
                <w:szCs w:val="24"/>
              </w:rPr>
              <w:t>K-feldspar</w:t>
            </w:r>
          </w:p>
        </w:tc>
        <w:tc>
          <w:tcPr>
            <w:tcW w:w="4855" w:type="dxa"/>
          </w:tcPr>
          <w:p w:rsidR="005E6E4F" w:rsidRDefault="00FB1AC5"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a.  </w:t>
            </w:r>
            <w:r w:rsidR="009357B7" w:rsidRPr="009357B7">
              <w:rPr>
                <w:rFonts w:ascii="Times New Roman" w:hAnsi="Times New Roman" w:cs="Times New Roman"/>
                <w:sz w:val="24"/>
                <w:szCs w:val="24"/>
              </w:rPr>
              <w:t>SiO</w:t>
            </w:r>
            <w:r w:rsidR="009357B7" w:rsidRPr="00FB1AC5">
              <w:rPr>
                <w:rFonts w:ascii="Times New Roman" w:hAnsi="Times New Roman" w:cs="Times New Roman"/>
                <w:sz w:val="24"/>
                <w:szCs w:val="24"/>
                <w:vertAlign w:val="subscript"/>
              </w:rPr>
              <w:t>2</w:t>
            </w:r>
          </w:p>
        </w:tc>
      </w:tr>
      <w:tr w:rsidR="005E6E4F" w:rsidTr="00FB1AC5">
        <w:tc>
          <w:tcPr>
            <w:tcW w:w="4495" w:type="dxa"/>
          </w:tcPr>
          <w:p w:rsidR="005E6E4F" w:rsidRDefault="005E6E4F"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______ </w:t>
            </w:r>
            <w:r w:rsidRPr="005E6E4F">
              <w:rPr>
                <w:rFonts w:ascii="Times New Roman" w:hAnsi="Times New Roman" w:cs="Times New Roman"/>
                <w:sz w:val="24"/>
                <w:szCs w:val="24"/>
              </w:rPr>
              <w:t>biotite</w:t>
            </w:r>
          </w:p>
        </w:tc>
        <w:tc>
          <w:tcPr>
            <w:tcW w:w="4855" w:type="dxa"/>
          </w:tcPr>
          <w:p w:rsidR="005E6E4F" w:rsidRDefault="00FB1AC5"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b.  </w:t>
            </w:r>
            <w:r w:rsidR="009357B7" w:rsidRPr="009357B7">
              <w:rPr>
                <w:rFonts w:ascii="Times New Roman" w:hAnsi="Times New Roman" w:cs="Times New Roman"/>
                <w:sz w:val="24"/>
                <w:szCs w:val="24"/>
              </w:rPr>
              <w:t>KAl</w:t>
            </w:r>
            <w:r w:rsidR="009357B7" w:rsidRPr="00FB1AC5">
              <w:rPr>
                <w:rFonts w:ascii="Times New Roman" w:hAnsi="Times New Roman" w:cs="Times New Roman"/>
                <w:sz w:val="24"/>
                <w:szCs w:val="24"/>
                <w:vertAlign w:val="subscript"/>
              </w:rPr>
              <w:t>2</w:t>
            </w:r>
            <w:r w:rsidR="009357B7" w:rsidRPr="009357B7">
              <w:rPr>
                <w:rFonts w:ascii="Times New Roman" w:hAnsi="Times New Roman" w:cs="Times New Roman"/>
                <w:sz w:val="24"/>
                <w:szCs w:val="24"/>
              </w:rPr>
              <w:t>(AlSi</w:t>
            </w:r>
            <w:r w:rsidR="009357B7" w:rsidRPr="00FB1AC5">
              <w:rPr>
                <w:rFonts w:ascii="Times New Roman" w:hAnsi="Times New Roman" w:cs="Times New Roman"/>
                <w:sz w:val="24"/>
                <w:szCs w:val="24"/>
                <w:vertAlign w:val="subscript"/>
              </w:rPr>
              <w:t>3</w:t>
            </w:r>
            <w:r w:rsidR="009357B7" w:rsidRPr="009357B7">
              <w:rPr>
                <w:rFonts w:ascii="Times New Roman" w:hAnsi="Times New Roman" w:cs="Times New Roman"/>
                <w:sz w:val="24"/>
                <w:szCs w:val="24"/>
              </w:rPr>
              <w:t>O</w:t>
            </w:r>
            <w:r w:rsidR="009357B7" w:rsidRPr="00FB1AC5">
              <w:rPr>
                <w:rFonts w:ascii="Times New Roman" w:hAnsi="Times New Roman" w:cs="Times New Roman"/>
                <w:sz w:val="24"/>
                <w:szCs w:val="24"/>
                <w:vertAlign w:val="subscript"/>
              </w:rPr>
              <w:t>10</w:t>
            </w:r>
            <w:r w:rsidR="009357B7" w:rsidRPr="009357B7">
              <w:rPr>
                <w:rFonts w:ascii="Times New Roman" w:hAnsi="Times New Roman" w:cs="Times New Roman"/>
                <w:sz w:val="24"/>
                <w:szCs w:val="24"/>
              </w:rPr>
              <w:t>)(OH)</w:t>
            </w:r>
            <w:r w:rsidR="009357B7" w:rsidRPr="00FB1AC5">
              <w:rPr>
                <w:rFonts w:ascii="Times New Roman" w:hAnsi="Times New Roman" w:cs="Times New Roman"/>
                <w:sz w:val="24"/>
                <w:szCs w:val="24"/>
                <w:vertAlign w:val="subscript"/>
              </w:rPr>
              <w:t>2</w:t>
            </w:r>
          </w:p>
        </w:tc>
      </w:tr>
      <w:tr w:rsidR="005E6E4F" w:rsidTr="00FB1AC5">
        <w:tc>
          <w:tcPr>
            <w:tcW w:w="4495" w:type="dxa"/>
          </w:tcPr>
          <w:p w:rsidR="005E6E4F" w:rsidRDefault="005E6E4F"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______ </w:t>
            </w:r>
            <w:r w:rsidRPr="005E6E4F">
              <w:rPr>
                <w:rFonts w:ascii="Times New Roman" w:hAnsi="Times New Roman" w:cs="Times New Roman"/>
                <w:sz w:val="24"/>
                <w:szCs w:val="24"/>
              </w:rPr>
              <w:t>hornblende</w:t>
            </w:r>
          </w:p>
        </w:tc>
        <w:tc>
          <w:tcPr>
            <w:tcW w:w="4855" w:type="dxa"/>
          </w:tcPr>
          <w:p w:rsidR="005E6E4F" w:rsidRDefault="00FB1AC5"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c.  </w:t>
            </w:r>
            <w:r w:rsidR="009357B7" w:rsidRPr="009357B7">
              <w:rPr>
                <w:rFonts w:ascii="Times New Roman" w:hAnsi="Times New Roman" w:cs="Times New Roman"/>
                <w:sz w:val="24"/>
                <w:szCs w:val="24"/>
              </w:rPr>
              <w:t>KAlSi</w:t>
            </w:r>
            <w:r w:rsidR="009357B7" w:rsidRPr="00FB1AC5">
              <w:rPr>
                <w:rFonts w:ascii="Times New Roman" w:hAnsi="Times New Roman" w:cs="Times New Roman"/>
                <w:sz w:val="24"/>
                <w:szCs w:val="24"/>
                <w:vertAlign w:val="subscript"/>
              </w:rPr>
              <w:t>3</w:t>
            </w:r>
            <w:r w:rsidR="009357B7" w:rsidRPr="009357B7">
              <w:rPr>
                <w:rFonts w:ascii="Times New Roman" w:hAnsi="Times New Roman" w:cs="Times New Roman"/>
                <w:sz w:val="24"/>
                <w:szCs w:val="24"/>
              </w:rPr>
              <w:t>O</w:t>
            </w:r>
            <w:r w:rsidR="009357B7" w:rsidRPr="00FB1AC5">
              <w:rPr>
                <w:rFonts w:ascii="Times New Roman" w:hAnsi="Times New Roman" w:cs="Times New Roman"/>
                <w:sz w:val="24"/>
                <w:szCs w:val="24"/>
                <w:vertAlign w:val="subscript"/>
              </w:rPr>
              <w:t>8</w:t>
            </w:r>
          </w:p>
        </w:tc>
      </w:tr>
      <w:tr w:rsidR="005E6E4F" w:rsidTr="00FB1AC5">
        <w:tc>
          <w:tcPr>
            <w:tcW w:w="4495" w:type="dxa"/>
          </w:tcPr>
          <w:p w:rsidR="005E6E4F" w:rsidRDefault="005E6E4F" w:rsidP="005E6E4F">
            <w:pPr>
              <w:spacing w:line="360" w:lineRule="auto"/>
              <w:rPr>
                <w:rFonts w:ascii="Times New Roman" w:hAnsi="Times New Roman" w:cs="Times New Roman"/>
                <w:sz w:val="24"/>
                <w:szCs w:val="24"/>
              </w:rPr>
            </w:pPr>
            <w:r>
              <w:rPr>
                <w:rFonts w:ascii="Times New Roman" w:hAnsi="Times New Roman" w:cs="Times New Roman"/>
                <w:sz w:val="24"/>
                <w:szCs w:val="24"/>
              </w:rPr>
              <w:t>______ q</w:t>
            </w:r>
            <w:r w:rsidRPr="005E6E4F">
              <w:rPr>
                <w:rFonts w:ascii="Times New Roman" w:hAnsi="Times New Roman" w:cs="Times New Roman"/>
                <w:sz w:val="24"/>
                <w:szCs w:val="24"/>
              </w:rPr>
              <w:t>uartz</w:t>
            </w:r>
          </w:p>
        </w:tc>
        <w:tc>
          <w:tcPr>
            <w:tcW w:w="4855" w:type="dxa"/>
          </w:tcPr>
          <w:p w:rsidR="009357B7" w:rsidRDefault="00FB1AC5" w:rsidP="009357B7">
            <w:pPr>
              <w:spacing w:line="360" w:lineRule="auto"/>
              <w:rPr>
                <w:rFonts w:ascii="Times New Roman" w:hAnsi="Times New Roman" w:cs="Times New Roman"/>
                <w:sz w:val="24"/>
                <w:szCs w:val="24"/>
              </w:rPr>
            </w:pPr>
            <w:r>
              <w:rPr>
                <w:rFonts w:ascii="Times New Roman" w:hAnsi="Times New Roman" w:cs="Times New Roman"/>
                <w:sz w:val="24"/>
                <w:szCs w:val="24"/>
              </w:rPr>
              <w:t xml:space="preserve">d.  </w:t>
            </w:r>
            <w:r w:rsidR="009357B7" w:rsidRPr="009357B7">
              <w:rPr>
                <w:rFonts w:ascii="Times New Roman" w:hAnsi="Times New Roman" w:cs="Times New Roman"/>
                <w:sz w:val="24"/>
                <w:szCs w:val="24"/>
              </w:rPr>
              <w:t>NaAlSi</w:t>
            </w:r>
            <w:r w:rsidR="009357B7" w:rsidRPr="00FB1AC5">
              <w:rPr>
                <w:rFonts w:ascii="Times New Roman" w:hAnsi="Times New Roman" w:cs="Times New Roman"/>
                <w:sz w:val="24"/>
                <w:szCs w:val="24"/>
                <w:vertAlign w:val="subscript"/>
              </w:rPr>
              <w:t>3</w:t>
            </w:r>
            <w:r w:rsidR="009357B7" w:rsidRPr="009357B7">
              <w:rPr>
                <w:rFonts w:ascii="Times New Roman" w:hAnsi="Times New Roman" w:cs="Times New Roman"/>
                <w:sz w:val="24"/>
                <w:szCs w:val="24"/>
              </w:rPr>
              <w:t>O</w:t>
            </w:r>
            <w:r w:rsidR="009357B7" w:rsidRPr="00FB1AC5">
              <w:rPr>
                <w:rFonts w:ascii="Times New Roman" w:hAnsi="Times New Roman" w:cs="Times New Roman"/>
                <w:sz w:val="24"/>
                <w:szCs w:val="24"/>
                <w:vertAlign w:val="subscript"/>
              </w:rPr>
              <w:t>8</w:t>
            </w:r>
            <w:r w:rsidR="009357B7">
              <w:rPr>
                <w:rFonts w:ascii="Times New Roman" w:hAnsi="Times New Roman" w:cs="Times New Roman"/>
                <w:sz w:val="24"/>
                <w:szCs w:val="24"/>
              </w:rPr>
              <w:t xml:space="preserve"> − </w:t>
            </w:r>
            <w:r w:rsidR="009357B7" w:rsidRPr="009357B7">
              <w:rPr>
                <w:rFonts w:ascii="Times New Roman" w:hAnsi="Times New Roman" w:cs="Times New Roman"/>
                <w:sz w:val="24"/>
                <w:szCs w:val="24"/>
              </w:rPr>
              <w:t>CaAl</w:t>
            </w:r>
            <w:r w:rsidR="009357B7" w:rsidRPr="00FB1AC5">
              <w:rPr>
                <w:rFonts w:ascii="Times New Roman" w:hAnsi="Times New Roman" w:cs="Times New Roman"/>
                <w:sz w:val="24"/>
                <w:szCs w:val="24"/>
                <w:vertAlign w:val="subscript"/>
              </w:rPr>
              <w:t>2</w:t>
            </w:r>
            <w:r w:rsidR="009357B7" w:rsidRPr="009357B7">
              <w:rPr>
                <w:rFonts w:ascii="Times New Roman" w:hAnsi="Times New Roman" w:cs="Times New Roman"/>
                <w:sz w:val="24"/>
                <w:szCs w:val="24"/>
              </w:rPr>
              <w:t>Si</w:t>
            </w:r>
            <w:r w:rsidR="009357B7" w:rsidRPr="00FB1AC5">
              <w:rPr>
                <w:rFonts w:ascii="Times New Roman" w:hAnsi="Times New Roman" w:cs="Times New Roman"/>
                <w:sz w:val="24"/>
                <w:szCs w:val="24"/>
                <w:vertAlign w:val="subscript"/>
              </w:rPr>
              <w:t>2</w:t>
            </w:r>
            <w:r w:rsidR="009357B7" w:rsidRPr="009357B7">
              <w:rPr>
                <w:rFonts w:ascii="Times New Roman" w:hAnsi="Times New Roman" w:cs="Times New Roman"/>
                <w:sz w:val="24"/>
                <w:szCs w:val="24"/>
              </w:rPr>
              <w:t>O</w:t>
            </w:r>
            <w:r w:rsidR="009357B7" w:rsidRPr="00FB1AC5">
              <w:rPr>
                <w:rFonts w:ascii="Times New Roman" w:hAnsi="Times New Roman" w:cs="Times New Roman"/>
                <w:sz w:val="24"/>
                <w:szCs w:val="24"/>
                <w:vertAlign w:val="subscript"/>
              </w:rPr>
              <w:t>8</w:t>
            </w:r>
          </w:p>
        </w:tc>
      </w:tr>
      <w:tr w:rsidR="005E6E4F" w:rsidTr="00FB1AC5">
        <w:tc>
          <w:tcPr>
            <w:tcW w:w="4495" w:type="dxa"/>
          </w:tcPr>
          <w:p w:rsidR="005E6E4F" w:rsidRDefault="005E6E4F" w:rsidP="005E6E4F">
            <w:pPr>
              <w:spacing w:line="360" w:lineRule="auto"/>
              <w:rPr>
                <w:rFonts w:ascii="Times New Roman" w:hAnsi="Times New Roman" w:cs="Times New Roman"/>
                <w:sz w:val="24"/>
                <w:szCs w:val="24"/>
              </w:rPr>
            </w:pPr>
            <w:r>
              <w:rPr>
                <w:rFonts w:ascii="Times New Roman" w:hAnsi="Times New Roman" w:cs="Times New Roman"/>
                <w:sz w:val="24"/>
                <w:szCs w:val="24"/>
              </w:rPr>
              <w:t>______ o</w:t>
            </w:r>
            <w:r w:rsidRPr="005E6E4F">
              <w:rPr>
                <w:rFonts w:ascii="Times New Roman" w:hAnsi="Times New Roman" w:cs="Times New Roman"/>
                <w:sz w:val="24"/>
                <w:szCs w:val="24"/>
              </w:rPr>
              <w:t>livine</w:t>
            </w:r>
          </w:p>
        </w:tc>
        <w:tc>
          <w:tcPr>
            <w:tcW w:w="4855" w:type="dxa"/>
          </w:tcPr>
          <w:p w:rsidR="005E6E4F" w:rsidRDefault="00FB1AC5"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e.  </w:t>
            </w:r>
            <w:r w:rsidR="009357B7" w:rsidRPr="009357B7">
              <w:rPr>
                <w:rFonts w:ascii="Times New Roman" w:hAnsi="Times New Roman" w:cs="Times New Roman"/>
                <w:sz w:val="24"/>
                <w:szCs w:val="24"/>
              </w:rPr>
              <w:t>(</w:t>
            </w:r>
            <w:proofErr w:type="spellStart"/>
            <w:r w:rsidR="009357B7" w:rsidRPr="009357B7">
              <w:rPr>
                <w:rFonts w:ascii="Times New Roman" w:hAnsi="Times New Roman" w:cs="Times New Roman"/>
                <w:sz w:val="24"/>
                <w:szCs w:val="24"/>
              </w:rPr>
              <w:t>Ca,Na</w:t>
            </w:r>
            <w:proofErr w:type="spellEnd"/>
            <w:r w:rsidR="009357B7" w:rsidRPr="009357B7">
              <w:rPr>
                <w:rFonts w:ascii="Times New Roman" w:hAnsi="Times New Roman" w:cs="Times New Roman"/>
                <w:sz w:val="24"/>
                <w:szCs w:val="24"/>
              </w:rPr>
              <w:t>)</w:t>
            </w:r>
            <w:r w:rsidR="009357B7" w:rsidRPr="00FB1AC5">
              <w:rPr>
                <w:rFonts w:ascii="Times New Roman" w:hAnsi="Times New Roman" w:cs="Times New Roman"/>
                <w:sz w:val="24"/>
                <w:szCs w:val="24"/>
                <w:vertAlign w:val="subscript"/>
              </w:rPr>
              <w:t>2-3</w:t>
            </w:r>
            <w:r w:rsidR="009357B7" w:rsidRPr="009357B7">
              <w:rPr>
                <w:rFonts w:ascii="Times New Roman" w:hAnsi="Times New Roman" w:cs="Times New Roman"/>
                <w:sz w:val="24"/>
                <w:szCs w:val="24"/>
              </w:rPr>
              <w:t>(</w:t>
            </w:r>
            <w:proofErr w:type="spellStart"/>
            <w:r w:rsidR="009357B7" w:rsidRPr="009357B7">
              <w:rPr>
                <w:rFonts w:ascii="Times New Roman" w:hAnsi="Times New Roman" w:cs="Times New Roman"/>
                <w:sz w:val="24"/>
                <w:szCs w:val="24"/>
              </w:rPr>
              <w:t>Mg,Fe,Al</w:t>
            </w:r>
            <w:proofErr w:type="spellEnd"/>
            <w:r w:rsidR="009357B7" w:rsidRPr="009357B7">
              <w:rPr>
                <w:rFonts w:ascii="Times New Roman" w:hAnsi="Times New Roman" w:cs="Times New Roman"/>
                <w:sz w:val="24"/>
                <w:szCs w:val="24"/>
              </w:rPr>
              <w:t>)</w:t>
            </w:r>
            <w:r w:rsidR="009357B7" w:rsidRPr="00FB1AC5">
              <w:rPr>
                <w:rFonts w:ascii="Times New Roman" w:hAnsi="Times New Roman" w:cs="Times New Roman"/>
                <w:sz w:val="24"/>
                <w:szCs w:val="24"/>
                <w:vertAlign w:val="subscript"/>
              </w:rPr>
              <w:t>5</w:t>
            </w:r>
            <w:r w:rsidR="009357B7" w:rsidRPr="009357B7">
              <w:rPr>
                <w:rFonts w:ascii="Times New Roman" w:hAnsi="Times New Roman" w:cs="Times New Roman"/>
                <w:sz w:val="24"/>
                <w:szCs w:val="24"/>
              </w:rPr>
              <w:t>Si</w:t>
            </w:r>
            <w:r w:rsidR="009357B7" w:rsidRPr="00FB1AC5">
              <w:rPr>
                <w:rFonts w:ascii="Times New Roman" w:hAnsi="Times New Roman" w:cs="Times New Roman"/>
                <w:sz w:val="24"/>
                <w:szCs w:val="24"/>
                <w:vertAlign w:val="subscript"/>
              </w:rPr>
              <w:t>6</w:t>
            </w:r>
            <w:r w:rsidR="009357B7" w:rsidRPr="009357B7">
              <w:rPr>
                <w:rFonts w:ascii="Times New Roman" w:hAnsi="Times New Roman" w:cs="Times New Roman"/>
                <w:sz w:val="24"/>
                <w:szCs w:val="24"/>
              </w:rPr>
              <w:t>(</w:t>
            </w:r>
            <w:proofErr w:type="spellStart"/>
            <w:r w:rsidR="009357B7" w:rsidRPr="009357B7">
              <w:rPr>
                <w:rFonts w:ascii="Times New Roman" w:hAnsi="Times New Roman" w:cs="Times New Roman"/>
                <w:sz w:val="24"/>
                <w:szCs w:val="24"/>
              </w:rPr>
              <w:t>Si,Al</w:t>
            </w:r>
            <w:proofErr w:type="spellEnd"/>
            <w:r w:rsidR="009357B7" w:rsidRPr="009357B7">
              <w:rPr>
                <w:rFonts w:ascii="Times New Roman" w:hAnsi="Times New Roman" w:cs="Times New Roman"/>
                <w:sz w:val="24"/>
                <w:szCs w:val="24"/>
              </w:rPr>
              <w:t>)</w:t>
            </w:r>
            <w:r w:rsidR="009357B7" w:rsidRPr="00FB1AC5">
              <w:rPr>
                <w:rFonts w:ascii="Times New Roman" w:hAnsi="Times New Roman" w:cs="Times New Roman"/>
                <w:sz w:val="24"/>
                <w:szCs w:val="24"/>
                <w:vertAlign w:val="subscript"/>
              </w:rPr>
              <w:t>2</w:t>
            </w:r>
            <w:r w:rsidR="009357B7" w:rsidRPr="009357B7">
              <w:rPr>
                <w:rFonts w:ascii="Times New Roman" w:hAnsi="Times New Roman" w:cs="Times New Roman"/>
                <w:sz w:val="24"/>
                <w:szCs w:val="24"/>
              </w:rPr>
              <w:t>O</w:t>
            </w:r>
            <w:r w:rsidR="009357B7" w:rsidRPr="00FB1AC5">
              <w:rPr>
                <w:rFonts w:ascii="Times New Roman" w:hAnsi="Times New Roman" w:cs="Times New Roman"/>
                <w:sz w:val="24"/>
                <w:szCs w:val="24"/>
                <w:vertAlign w:val="subscript"/>
              </w:rPr>
              <w:t>22</w:t>
            </w:r>
            <w:r w:rsidR="009357B7" w:rsidRPr="009357B7">
              <w:rPr>
                <w:rFonts w:ascii="Times New Roman" w:hAnsi="Times New Roman" w:cs="Times New Roman"/>
                <w:sz w:val="24"/>
                <w:szCs w:val="24"/>
              </w:rPr>
              <w:t>(OH)</w:t>
            </w:r>
            <w:r w:rsidR="009357B7" w:rsidRPr="00FB1AC5">
              <w:rPr>
                <w:rFonts w:ascii="Times New Roman" w:hAnsi="Times New Roman" w:cs="Times New Roman"/>
                <w:sz w:val="24"/>
                <w:szCs w:val="24"/>
                <w:vertAlign w:val="subscript"/>
              </w:rPr>
              <w:t>2</w:t>
            </w:r>
          </w:p>
        </w:tc>
      </w:tr>
      <w:tr w:rsidR="005E6E4F" w:rsidTr="00FB1AC5">
        <w:tc>
          <w:tcPr>
            <w:tcW w:w="4495" w:type="dxa"/>
          </w:tcPr>
          <w:p w:rsidR="005E6E4F" w:rsidRDefault="005E6E4F"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______ </w:t>
            </w:r>
            <w:r w:rsidRPr="005E6E4F">
              <w:rPr>
                <w:rFonts w:ascii="Times New Roman" w:hAnsi="Times New Roman" w:cs="Times New Roman"/>
                <w:sz w:val="24"/>
                <w:szCs w:val="24"/>
              </w:rPr>
              <w:t>muscovite</w:t>
            </w:r>
          </w:p>
        </w:tc>
        <w:tc>
          <w:tcPr>
            <w:tcW w:w="4855" w:type="dxa"/>
          </w:tcPr>
          <w:p w:rsidR="005E6E4F" w:rsidRDefault="00FB1AC5"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f.  </w:t>
            </w:r>
            <w:r w:rsidR="009357B7" w:rsidRPr="009357B7">
              <w:rPr>
                <w:rFonts w:ascii="Times New Roman" w:hAnsi="Times New Roman" w:cs="Times New Roman"/>
                <w:sz w:val="24"/>
                <w:szCs w:val="24"/>
              </w:rPr>
              <w:t>K(</w:t>
            </w:r>
            <w:proofErr w:type="spellStart"/>
            <w:r w:rsidR="009357B7" w:rsidRPr="009357B7">
              <w:rPr>
                <w:rFonts w:ascii="Times New Roman" w:hAnsi="Times New Roman" w:cs="Times New Roman"/>
                <w:sz w:val="24"/>
                <w:szCs w:val="24"/>
              </w:rPr>
              <w:t>Mg,Fe</w:t>
            </w:r>
            <w:proofErr w:type="spellEnd"/>
            <w:r w:rsidR="009357B7" w:rsidRPr="009357B7">
              <w:rPr>
                <w:rFonts w:ascii="Times New Roman" w:hAnsi="Times New Roman" w:cs="Times New Roman"/>
                <w:sz w:val="24"/>
                <w:szCs w:val="24"/>
              </w:rPr>
              <w:t>)</w:t>
            </w:r>
            <w:r w:rsidR="009357B7" w:rsidRPr="00FB1AC5">
              <w:rPr>
                <w:rFonts w:ascii="Times New Roman" w:hAnsi="Times New Roman" w:cs="Times New Roman"/>
                <w:sz w:val="24"/>
                <w:szCs w:val="24"/>
                <w:vertAlign w:val="subscript"/>
              </w:rPr>
              <w:t>3</w:t>
            </w:r>
            <w:r w:rsidR="009357B7" w:rsidRPr="009357B7">
              <w:rPr>
                <w:rFonts w:ascii="Times New Roman" w:hAnsi="Times New Roman" w:cs="Times New Roman"/>
                <w:sz w:val="24"/>
                <w:szCs w:val="24"/>
              </w:rPr>
              <w:t>(AlSi</w:t>
            </w:r>
            <w:r w:rsidR="009357B7" w:rsidRPr="00FB1AC5">
              <w:rPr>
                <w:rFonts w:ascii="Times New Roman" w:hAnsi="Times New Roman" w:cs="Times New Roman"/>
                <w:sz w:val="24"/>
                <w:szCs w:val="24"/>
                <w:vertAlign w:val="subscript"/>
              </w:rPr>
              <w:t>3</w:t>
            </w:r>
            <w:r w:rsidR="009357B7" w:rsidRPr="009357B7">
              <w:rPr>
                <w:rFonts w:ascii="Times New Roman" w:hAnsi="Times New Roman" w:cs="Times New Roman"/>
                <w:sz w:val="24"/>
                <w:szCs w:val="24"/>
              </w:rPr>
              <w:t>O</w:t>
            </w:r>
            <w:r w:rsidR="009357B7" w:rsidRPr="00FB1AC5">
              <w:rPr>
                <w:rFonts w:ascii="Times New Roman" w:hAnsi="Times New Roman" w:cs="Times New Roman"/>
                <w:sz w:val="24"/>
                <w:szCs w:val="24"/>
                <w:vertAlign w:val="subscript"/>
              </w:rPr>
              <w:t>10</w:t>
            </w:r>
            <w:r w:rsidR="009357B7" w:rsidRPr="009357B7">
              <w:rPr>
                <w:rFonts w:ascii="Times New Roman" w:hAnsi="Times New Roman" w:cs="Times New Roman"/>
                <w:sz w:val="24"/>
                <w:szCs w:val="24"/>
              </w:rPr>
              <w:t>)(OH)</w:t>
            </w:r>
            <w:r w:rsidR="009357B7" w:rsidRPr="00FB1AC5">
              <w:rPr>
                <w:rFonts w:ascii="Times New Roman" w:hAnsi="Times New Roman" w:cs="Times New Roman"/>
                <w:sz w:val="24"/>
                <w:szCs w:val="24"/>
                <w:vertAlign w:val="subscript"/>
              </w:rPr>
              <w:t>2</w:t>
            </w:r>
          </w:p>
        </w:tc>
      </w:tr>
      <w:tr w:rsidR="005E6E4F" w:rsidTr="00FB1AC5">
        <w:tc>
          <w:tcPr>
            <w:tcW w:w="4495" w:type="dxa"/>
          </w:tcPr>
          <w:p w:rsidR="005E6E4F" w:rsidRDefault="005E6E4F"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______ </w:t>
            </w:r>
            <w:r w:rsidRPr="005E6E4F">
              <w:rPr>
                <w:rFonts w:ascii="Times New Roman" w:hAnsi="Times New Roman" w:cs="Times New Roman"/>
                <w:sz w:val="24"/>
                <w:szCs w:val="24"/>
              </w:rPr>
              <w:t>plagioclase</w:t>
            </w:r>
          </w:p>
        </w:tc>
        <w:tc>
          <w:tcPr>
            <w:tcW w:w="4855" w:type="dxa"/>
          </w:tcPr>
          <w:p w:rsidR="005E6E4F" w:rsidRDefault="002E7BD3" w:rsidP="005E6E4F">
            <w:pPr>
              <w:spacing w:line="360" w:lineRule="auto"/>
              <w:rPr>
                <w:rFonts w:ascii="Times New Roman" w:hAnsi="Times New Roman" w:cs="Times New Roman"/>
                <w:sz w:val="24"/>
                <w:szCs w:val="24"/>
              </w:rPr>
            </w:pPr>
            <w:r>
              <w:rPr>
                <w:rFonts w:ascii="Times New Roman" w:hAnsi="Times New Roman" w:cs="Times New Roman"/>
                <w:sz w:val="24"/>
                <w:szCs w:val="24"/>
              </w:rPr>
              <w:t xml:space="preserve">g.  </w:t>
            </w:r>
            <w:r w:rsidR="009357B7" w:rsidRPr="009357B7">
              <w:rPr>
                <w:rFonts w:ascii="Times New Roman" w:hAnsi="Times New Roman" w:cs="Times New Roman"/>
                <w:sz w:val="24"/>
                <w:szCs w:val="24"/>
              </w:rPr>
              <w:t>(</w:t>
            </w:r>
            <w:proofErr w:type="spellStart"/>
            <w:r w:rsidR="009357B7" w:rsidRPr="009357B7">
              <w:rPr>
                <w:rFonts w:ascii="Times New Roman" w:hAnsi="Times New Roman" w:cs="Times New Roman"/>
                <w:sz w:val="24"/>
                <w:szCs w:val="24"/>
              </w:rPr>
              <w:t>Mg,Fe</w:t>
            </w:r>
            <w:proofErr w:type="spellEnd"/>
            <w:r w:rsidR="009357B7" w:rsidRPr="009357B7">
              <w:rPr>
                <w:rFonts w:ascii="Times New Roman" w:hAnsi="Times New Roman" w:cs="Times New Roman"/>
                <w:sz w:val="24"/>
                <w:szCs w:val="24"/>
              </w:rPr>
              <w:t>)</w:t>
            </w:r>
            <w:r w:rsidR="009357B7" w:rsidRPr="00FB1AC5">
              <w:rPr>
                <w:rFonts w:ascii="Times New Roman" w:hAnsi="Times New Roman" w:cs="Times New Roman"/>
                <w:sz w:val="24"/>
                <w:szCs w:val="24"/>
                <w:vertAlign w:val="subscript"/>
              </w:rPr>
              <w:t>2</w:t>
            </w:r>
            <w:r w:rsidR="009357B7" w:rsidRPr="009357B7">
              <w:rPr>
                <w:rFonts w:ascii="Times New Roman" w:hAnsi="Times New Roman" w:cs="Times New Roman"/>
                <w:sz w:val="24"/>
                <w:szCs w:val="24"/>
              </w:rPr>
              <w:t>SiO</w:t>
            </w:r>
            <w:r w:rsidR="009357B7" w:rsidRPr="00FB1AC5">
              <w:rPr>
                <w:rFonts w:ascii="Times New Roman" w:hAnsi="Times New Roman" w:cs="Times New Roman"/>
                <w:sz w:val="24"/>
                <w:szCs w:val="24"/>
                <w:vertAlign w:val="subscript"/>
              </w:rPr>
              <w:t>4</w:t>
            </w:r>
          </w:p>
        </w:tc>
      </w:tr>
    </w:tbl>
    <w:p w:rsidR="005E6E4F" w:rsidRDefault="005E6E4F">
      <w:pPr>
        <w:rPr>
          <w:rFonts w:ascii="Times New Roman" w:hAnsi="Times New Roman" w:cs="Times New Roman"/>
          <w:sz w:val="24"/>
          <w:szCs w:val="24"/>
        </w:rPr>
      </w:pPr>
    </w:p>
    <w:p w:rsidR="005E6E4F" w:rsidRPr="00BF0414" w:rsidRDefault="005E6E4F">
      <w:pPr>
        <w:rPr>
          <w:rFonts w:ascii="Times New Roman" w:hAnsi="Times New Roman" w:cs="Times New Roman"/>
          <w:sz w:val="24"/>
          <w:szCs w:val="24"/>
        </w:rPr>
      </w:pPr>
    </w:p>
    <w:p w:rsidR="00132032" w:rsidRDefault="00A6500E" w:rsidP="00132032">
      <w:pPr>
        <w:spacing w:line="240" w:lineRule="auto"/>
        <w:rPr>
          <w:rFonts w:ascii="Times New Roman" w:hAnsi="Times New Roman" w:cs="Times New Roman"/>
          <w:sz w:val="24"/>
          <w:szCs w:val="24"/>
        </w:rPr>
      </w:pPr>
      <w:r>
        <w:rPr>
          <w:rFonts w:ascii="Times New Roman" w:hAnsi="Times New Roman" w:cs="Times New Roman"/>
          <w:sz w:val="24"/>
          <w:szCs w:val="24"/>
        </w:rPr>
        <w:t>2</w:t>
      </w:r>
      <w:r w:rsidR="00BA20F8">
        <w:rPr>
          <w:rFonts w:ascii="Times New Roman" w:hAnsi="Times New Roman" w:cs="Times New Roman"/>
          <w:sz w:val="24"/>
          <w:szCs w:val="24"/>
        </w:rPr>
        <w:t xml:space="preserve">.  </w:t>
      </w:r>
      <w:r w:rsidR="007E5BE7">
        <w:rPr>
          <w:rFonts w:ascii="Times New Roman" w:hAnsi="Times New Roman" w:cs="Times New Roman"/>
          <w:sz w:val="24"/>
          <w:szCs w:val="24"/>
        </w:rPr>
        <w:t xml:space="preserve">List </w:t>
      </w:r>
      <w:r w:rsidR="00BA20F8">
        <w:rPr>
          <w:rFonts w:ascii="Times New Roman" w:hAnsi="Times New Roman" w:cs="Times New Roman"/>
          <w:sz w:val="24"/>
          <w:szCs w:val="24"/>
        </w:rPr>
        <w:t xml:space="preserve">(1-2 words each) </w:t>
      </w:r>
      <w:r>
        <w:rPr>
          <w:rFonts w:ascii="Times New Roman" w:hAnsi="Times New Roman" w:cs="Times New Roman"/>
          <w:sz w:val="24"/>
          <w:szCs w:val="24"/>
          <w:u w:val="single"/>
        </w:rPr>
        <w:t>two</w:t>
      </w:r>
      <w:r w:rsidR="00132032" w:rsidRPr="00132032">
        <w:rPr>
          <w:rFonts w:ascii="Times New Roman" w:hAnsi="Times New Roman" w:cs="Times New Roman"/>
          <w:sz w:val="24"/>
          <w:szCs w:val="24"/>
        </w:rPr>
        <w:t xml:space="preserve"> sources of information</w:t>
      </w:r>
      <w:r w:rsidR="00BA20F8">
        <w:rPr>
          <w:rFonts w:ascii="Times New Roman" w:hAnsi="Times New Roman" w:cs="Times New Roman"/>
          <w:sz w:val="24"/>
          <w:szCs w:val="24"/>
        </w:rPr>
        <w:t xml:space="preserve"> </w:t>
      </w:r>
      <w:r w:rsidR="00132032" w:rsidRPr="00132032">
        <w:rPr>
          <w:rFonts w:ascii="Times New Roman" w:hAnsi="Times New Roman" w:cs="Times New Roman"/>
          <w:sz w:val="24"/>
          <w:szCs w:val="24"/>
        </w:rPr>
        <w:t xml:space="preserve">about the </w:t>
      </w:r>
      <w:r w:rsidR="007E5BE7">
        <w:rPr>
          <w:rFonts w:ascii="Times New Roman" w:hAnsi="Times New Roman" w:cs="Times New Roman"/>
          <w:sz w:val="24"/>
          <w:szCs w:val="24"/>
        </w:rPr>
        <w:t>composition of the mantle.</w:t>
      </w:r>
      <w:r w:rsidR="00941412">
        <w:rPr>
          <w:rFonts w:ascii="Times New Roman" w:hAnsi="Times New Roman" w:cs="Times New Roman"/>
          <w:sz w:val="24"/>
          <w:szCs w:val="24"/>
        </w:rPr>
        <w:t xml:space="preserve"> </w:t>
      </w:r>
    </w:p>
    <w:p w:rsidR="00AA4621" w:rsidRDefault="00AA4621" w:rsidP="00132032">
      <w:pPr>
        <w:spacing w:line="240" w:lineRule="auto"/>
        <w:rPr>
          <w:rFonts w:ascii="Times New Roman" w:hAnsi="Times New Roman" w:cs="Times New Roman"/>
          <w:sz w:val="24"/>
          <w:szCs w:val="24"/>
        </w:rPr>
      </w:pPr>
    </w:p>
    <w:p w:rsidR="00A6500E" w:rsidRDefault="00A6500E" w:rsidP="00132032">
      <w:pPr>
        <w:spacing w:line="240" w:lineRule="auto"/>
        <w:rPr>
          <w:rFonts w:ascii="Times New Roman" w:hAnsi="Times New Roman" w:cs="Times New Roman"/>
          <w:sz w:val="24"/>
          <w:szCs w:val="24"/>
        </w:rPr>
      </w:pPr>
    </w:p>
    <w:p w:rsidR="00AA4621" w:rsidRPr="00132032" w:rsidRDefault="00AA4621" w:rsidP="00132032">
      <w:pPr>
        <w:spacing w:line="240" w:lineRule="auto"/>
        <w:rPr>
          <w:rFonts w:ascii="Times New Roman" w:hAnsi="Times New Roman" w:cs="Times New Roman"/>
          <w:sz w:val="24"/>
          <w:szCs w:val="24"/>
        </w:rPr>
      </w:pPr>
    </w:p>
    <w:p w:rsidR="00132032" w:rsidRPr="00132032" w:rsidRDefault="00132032" w:rsidP="00132032">
      <w:pPr>
        <w:spacing w:line="240" w:lineRule="auto"/>
        <w:rPr>
          <w:rFonts w:ascii="Times New Roman" w:hAnsi="Times New Roman" w:cs="Times New Roman"/>
          <w:sz w:val="24"/>
          <w:szCs w:val="24"/>
        </w:rPr>
      </w:pPr>
    </w:p>
    <w:p w:rsidR="00132032" w:rsidRDefault="00A6500E" w:rsidP="00132032">
      <w:pPr>
        <w:spacing w:line="240" w:lineRule="auto"/>
        <w:rPr>
          <w:rFonts w:ascii="Times New Roman" w:hAnsi="Times New Roman" w:cs="Times New Roman"/>
          <w:sz w:val="24"/>
          <w:szCs w:val="24"/>
        </w:rPr>
      </w:pPr>
      <w:r>
        <w:rPr>
          <w:rFonts w:ascii="Times New Roman" w:hAnsi="Times New Roman" w:cs="Times New Roman"/>
          <w:sz w:val="24"/>
          <w:szCs w:val="24"/>
        </w:rPr>
        <w:t>3</w:t>
      </w:r>
      <w:r w:rsidR="00BA20F8">
        <w:rPr>
          <w:rFonts w:ascii="Times New Roman" w:hAnsi="Times New Roman" w:cs="Times New Roman"/>
          <w:sz w:val="24"/>
          <w:szCs w:val="24"/>
        </w:rPr>
        <w:t xml:space="preserve">.  </w:t>
      </w:r>
      <w:r w:rsidR="008B71BB">
        <w:rPr>
          <w:rFonts w:ascii="Times New Roman" w:hAnsi="Times New Roman" w:cs="Times New Roman"/>
          <w:sz w:val="24"/>
          <w:szCs w:val="24"/>
        </w:rPr>
        <w:t xml:space="preserve">What is the IUGS </w:t>
      </w:r>
      <w:r w:rsidR="008B71BB" w:rsidRPr="008B71BB">
        <w:rPr>
          <w:rFonts w:ascii="Times New Roman" w:hAnsi="Times New Roman" w:cs="Times New Roman"/>
          <w:sz w:val="24"/>
          <w:szCs w:val="24"/>
          <w:u w:val="single"/>
        </w:rPr>
        <w:t>name</w:t>
      </w:r>
      <w:r w:rsidR="008B71BB">
        <w:rPr>
          <w:rFonts w:ascii="Times New Roman" w:hAnsi="Times New Roman" w:cs="Times New Roman"/>
          <w:sz w:val="24"/>
          <w:szCs w:val="24"/>
        </w:rPr>
        <w:t xml:space="preserve"> for the rock type considered to be the mo</w:t>
      </w:r>
      <w:r w:rsidR="00BA20F8">
        <w:rPr>
          <w:rFonts w:ascii="Times New Roman" w:hAnsi="Times New Roman" w:cs="Times New Roman"/>
          <w:sz w:val="24"/>
          <w:szCs w:val="24"/>
        </w:rPr>
        <w:t>st likely candidate for fertile</w:t>
      </w:r>
      <w:r w:rsidR="008B71BB">
        <w:rPr>
          <w:rFonts w:ascii="Times New Roman" w:hAnsi="Times New Roman" w:cs="Times New Roman"/>
          <w:sz w:val="24"/>
          <w:szCs w:val="24"/>
        </w:rPr>
        <w:t xml:space="preserve"> unaltered mantle</w:t>
      </w:r>
      <w:r w:rsidR="007E5BE7">
        <w:rPr>
          <w:rFonts w:ascii="Times New Roman" w:hAnsi="Times New Roman" w:cs="Times New Roman"/>
          <w:sz w:val="24"/>
          <w:szCs w:val="24"/>
        </w:rPr>
        <w:t>?</w:t>
      </w:r>
    </w:p>
    <w:p w:rsidR="00AA4621" w:rsidRDefault="00AA4621" w:rsidP="00132032">
      <w:pPr>
        <w:spacing w:line="240" w:lineRule="auto"/>
        <w:rPr>
          <w:rFonts w:ascii="Times New Roman" w:hAnsi="Times New Roman" w:cs="Times New Roman"/>
          <w:sz w:val="24"/>
          <w:szCs w:val="24"/>
        </w:rPr>
      </w:pPr>
    </w:p>
    <w:p w:rsidR="00A6500E" w:rsidRDefault="00A6500E" w:rsidP="00132032">
      <w:pPr>
        <w:spacing w:line="240" w:lineRule="auto"/>
        <w:rPr>
          <w:rFonts w:ascii="Times New Roman" w:hAnsi="Times New Roman" w:cs="Times New Roman"/>
          <w:sz w:val="24"/>
          <w:szCs w:val="24"/>
        </w:rPr>
      </w:pPr>
    </w:p>
    <w:p w:rsidR="008B71BB" w:rsidRDefault="008B71BB" w:rsidP="00132032">
      <w:pPr>
        <w:spacing w:line="240" w:lineRule="auto"/>
        <w:rPr>
          <w:rFonts w:ascii="Times New Roman" w:hAnsi="Times New Roman" w:cs="Times New Roman"/>
          <w:sz w:val="24"/>
          <w:szCs w:val="24"/>
        </w:rPr>
      </w:pPr>
    </w:p>
    <w:p w:rsidR="008B71BB" w:rsidRDefault="00A6500E" w:rsidP="00132032">
      <w:pPr>
        <w:spacing w:line="240" w:lineRule="auto"/>
        <w:rPr>
          <w:rFonts w:ascii="Times New Roman" w:hAnsi="Times New Roman" w:cs="Times New Roman"/>
          <w:sz w:val="24"/>
          <w:szCs w:val="24"/>
        </w:rPr>
      </w:pPr>
      <w:r w:rsidRPr="00A6500E">
        <w:rPr>
          <w:rFonts w:ascii="Times New Roman" w:hAnsi="Times New Roman" w:cs="Times New Roman"/>
          <w:sz w:val="24"/>
          <w:szCs w:val="24"/>
        </w:rPr>
        <w:t>4</w:t>
      </w:r>
      <w:r w:rsidR="00BA20F8" w:rsidRPr="00A6500E">
        <w:rPr>
          <w:rFonts w:ascii="Times New Roman" w:hAnsi="Times New Roman" w:cs="Times New Roman"/>
          <w:sz w:val="24"/>
          <w:szCs w:val="24"/>
        </w:rPr>
        <w:t xml:space="preserve">.  </w:t>
      </w:r>
      <w:r w:rsidR="008B71BB" w:rsidRPr="00A6500E">
        <w:rPr>
          <w:rFonts w:ascii="Times New Roman" w:hAnsi="Times New Roman" w:cs="Times New Roman"/>
          <w:sz w:val="24"/>
          <w:szCs w:val="24"/>
        </w:rPr>
        <w:t xml:space="preserve">List the </w:t>
      </w:r>
      <w:r w:rsidR="008B71BB" w:rsidRPr="00A6500E">
        <w:rPr>
          <w:rFonts w:ascii="Times New Roman" w:hAnsi="Times New Roman" w:cs="Times New Roman"/>
          <w:sz w:val="24"/>
          <w:szCs w:val="24"/>
          <w:u w:val="single"/>
        </w:rPr>
        <w:t>three essential minerals</w:t>
      </w:r>
      <w:r w:rsidR="008B71BB" w:rsidRPr="00A6500E">
        <w:rPr>
          <w:rFonts w:ascii="Times New Roman" w:hAnsi="Times New Roman" w:cs="Times New Roman"/>
          <w:sz w:val="24"/>
          <w:szCs w:val="24"/>
        </w:rPr>
        <w:t xml:space="preserve"> in this rock type</w:t>
      </w:r>
      <w:r w:rsidR="00BA20F8" w:rsidRPr="00A6500E">
        <w:rPr>
          <w:rFonts w:ascii="Times New Roman" w:hAnsi="Times New Roman" w:cs="Times New Roman"/>
          <w:sz w:val="24"/>
          <w:szCs w:val="24"/>
        </w:rPr>
        <w:t xml:space="preserve"> (</w:t>
      </w:r>
      <w:r w:rsidRPr="00A6500E">
        <w:rPr>
          <w:rFonts w:ascii="Times New Roman" w:hAnsi="Times New Roman" w:cs="Times New Roman"/>
          <w:sz w:val="24"/>
          <w:szCs w:val="24"/>
        </w:rPr>
        <w:t>question 3</w:t>
      </w:r>
      <w:r w:rsidR="00BA20F8" w:rsidRPr="00A6500E">
        <w:rPr>
          <w:rFonts w:ascii="Times New Roman" w:hAnsi="Times New Roman" w:cs="Times New Roman"/>
          <w:sz w:val="24"/>
          <w:szCs w:val="24"/>
        </w:rPr>
        <w:t>)</w:t>
      </w:r>
      <w:r w:rsidR="008B71BB" w:rsidRPr="00A6500E">
        <w:rPr>
          <w:rFonts w:ascii="Times New Roman" w:hAnsi="Times New Roman" w:cs="Times New Roman"/>
          <w:sz w:val="24"/>
          <w:szCs w:val="24"/>
        </w:rPr>
        <w:t>:</w:t>
      </w:r>
    </w:p>
    <w:p w:rsidR="00A6500E" w:rsidRDefault="00A6500E" w:rsidP="00132032">
      <w:pPr>
        <w:spacing w:line="240" w:lineRule="auto"/>
        <w:rPr>
          <w:rFonts w:ascii="Times New Roman" w:hAnsi="Times New Roman" w:cs="Times New Roman"/>
          <w:sz w:val="24"/>
          <w:szCs w:val="24"/>
        </w:rPr>
      </w:pPr>
    </w:p>
    <w:p w:rsidR="00A6500E" w:rsidRDefault="00A6500E" w:rsidP="00132032">
      <w:pPr>
        <w:spacing w:line="240" w:lineRule="auto"/>
        <w:rPr>
          <w:rFonts w:ascii="Times New Roman" w:hAnsi="Times New Roman" w:cs="Times New Roman"/>
          <w:sz w:val="24"/>
          <w:szCs w:val="24"/>
        </w:rPr>
      </w:pPr>
    </w:p>
    <w:p w:rsidR="008B71BB" w:rsidRPr="00132032" w:rsidRDefault="008B71BB" w:rsidP="00132032">
      <w:pPr>
        <w:spacing w:line="240" w:lineRule="auto"/>
        <w:rPr>
          <w:rFonts w:ascii="Times New Roman" w:hAnsi="Times New Roman" w:cs="Times New Roman"/>
          <w:sz w:val="24"/>
          <w:szCs w:val="24"/>
        </w:rPr>
      </w:pPr>
    </w:p>
    <w:p w:rsidR="00721A09" w:rsidRDefault="00A6500E" w:rsidP="00721A09">
      <w:pPr>
        <w:spacing w:line="240" w:lineRule="auto"/>
        <w:rPr>
          <w:rFonts w:ascii="Times New Roman" w:hAnsi="Times New Roman" w:cs="Times New Roman"/>
          <w:sz w:val="24"/>
          <w:szCs w:val="24"/>
        </w:rPr>
      </w:pPr>
      <w:r>
        <w:rPr>
          <w:rFonts w:ascii="Times New Roman" w:hAnsi="Times New Roman" w:cs="Times New Roman"/>
          <w:sz w:val="24"/>
          <w:szCs w:val="24"/>
        </w:rPr>
        <w:t>5</w:t>
      </w:r>
      <w:r w:rsidR="00BA20F8">
        <w:rPr>
          <w:rFonts w:ascii="Times New Roman" w:hAnsi="Times New Roman" w:cs="Times New Roman"/>
          <w:sz w:val="24"/>
          <w:szCs w:val="24"/>
        </w:rPr>
        <w:t xml:space="preserve">.  </w:t>
      </w:r>
      <w:r w:rsidR="00721A09">
        <w:rPr>
          <w:rFonts w:ascii="Times New Roman" w:hAnsi="Times New Roman" w:cs="Times New Roman"/>
          <w:sz w:val="24"/>
          <w:szCs w:val="24"/>
        </w:rPr>
        <w:t xml:space="preserve">List </w:t>
      </w:r>
      <w:r w:rsidR="00BA20F8">
        <w:rPr>
          <w:rFonts w:ascii="Times New Roman" w:hAnsi="Times New Roman" w:cs="Times New Roman"/>
          <w:sz w:val="24"/>
          <w:szCs w:val="24"/>
        </w:rPr>
        <w:t xml:space="preserve">(2-3 words each) </w:t>
      </w:r>
      <w:r w:rsidR="00721A09">
        <w:rPr>
          <w:rFonts w:ascii="Times New Roman" w:hAnsi="Times New Roman" w:cs="Times New Roman"/>
          <w:sz w:val="24"/>
          <w:szCs w:val="24"/>
        </w:rPr>
        <w:t xml:space="preserve">the </w:t>
      </w:r>
      <w:r w:rsidR="00721A09" w:rsidRPr="00721A09">
        <w:rPr>
          <w:rFonts w:ascii="Times New Roman" w:hAnsi="Times New Roman" w:cs="Times New Roman"/>
          <w:sz w:val="24"/>
          <w:szCs w:val="24"/>
          <w:u w:val="single"/>
        </w:rPr>
        <w:t>two</w:t>
      </w:r>
      <w:r w:rsidR="00721A09">
        <w:rPr>
          <w:rFonts w:ascii="Times New Roman" w:hAnsi="Times New Roman" w:cs="Times New Roman"/>
          <w:sz w:val="24"/>
          <w:szCs w:val="24"/>
        </w:rPr>
        <w:t xml:space="preserve"> most important processes that can lead to partial melting in the mantle.</w:t>
      </w:r>
    </w:p>
    <w:p w:rsidR="00A6500E" w:rsidRDefault="00A6500E" w:rsidP="00721A09">
      <w:pPr>
        <w:spacing w:line="240" w:lineRule="auto"/>
        <w:rPr>
          <w:rFonts w:ascii="Times New Roman" w:hAnsi="Times New Roman" w:cs="Times New Roman"/>
          <w:sz w:val="24"/>
          <w:szCs w:val="24"/>
        </w:rPr>
      </w:pPr>
    </w:p>
    <w:p w:rsidR="00A6500E" w:rsidRDefault="00A6500E" w:rsidP="00721A09">
      <w:pPr>
        <w:spacing w:line="240" w:lineRule="auto"/>
        <w:rPr>
          <w:rFonts w:ascii="Times New Roman" w:hAnsi="Times New Roman" w:cs="Times New Roman"/>
          <w:sz w:val="24"/>
          <w:szCs w:val="24"/>
        </w:rPr>
      </w:pPr>
    </w:p>
    <w:p w:rsidR="00AA4621" w:rsidRDefault="00AA4621" w:rsidP="00721A09">
      <w:pPr>
        <w:spacing w:line="240" w:lineRule="auto"/>
        <w:rPr>
          <w:rFonts w:ascii="Times New Roman" w:hAnsi="Times New Roman" w:cs="Times New Roman"/>
          <w:sz w:val="24"/>
          <w:szCs w:val="24"/>
        </w:rPr>
      </w:pPr>
    </w:p>
    <w:p w:rsidR="00A6500E" w:rsidRPr="00132032" w:rsidRDefault="00A6500E" w:rsidP="00A6500E">
      <w:pPr>
        <w:spacing w:line="240" w:lineRule="auto"/>
        <w:rPr>
          <w:rFonts w:ascii="Times New Roman" w:hAnsi="Times New Roman" w:cs="Times New Roman"/>
          <w:sz w:val="24"/>
          <w:szCs w:val="24"/>
        </w:rPr>
      </w:pPr>
      <w:r>
        <w:rPr>
          <w:rFonts w:ascii="Times New Roman" w:hAnsi="Times New Roman" w:cs="Times New Roman"/>
          <w:sz w:val="24"/>
          <w:szCs w:val="24"/>
        </w:rPr>
        <w:t xml:space="preserve">6.  In experimental melting of peridotite, are alkaline basalts generated at </w:t>
      </w:r>
      <w:r w:rsidRPr="00B87FE5">
        <w:rPr>
          <w:rFonts w:ascii="Times New Roman" w:hAnsi="Times New Roman" w:cs="Times New Roman"/>
          <w:sz w:val="24"/>
          <w:szCs w:val="24"/>
          <w:u w:val="single"/>
        </w:rPr>
        <w:t>higher</w:t>
      </w:r>
      <w:r>
        <w:rPr>
          <w:rFonts w:ascii="Times New Roman" w:hAnsi="Times New Roman" w:cs="Times New Roman"/>
          <w:sz w:val="24"/>
          <w:szCs w:val="24"/>
        </w:rPr>
        <w:t xml:space="preserve"> or </w:t>
      </w:r>
      <w:r w:rsidRPr="00635B39">
        <w:rPr>
          <w:rFonts w:ascii="Times New Roman" w:hAnsi="Times New Roman" w:cs="Times New Roman"/>
          <w:sz w:val="24"/>
          <w:szCs w:val="24"/>
          <w:u w:val="single"/>
        </w:rPr>
        <w:t>lower</w:t>
      </w:r>
      <w:r>
        <w:rPr>
          <w:rFonts w:ascii="Times New Roman" w:hAnsi="Times New Roman" w:cs="Times New Roman"/>
          <w:sz w:val="24"/>
          <w:szCs w:val="24"/>
        </w:rPr>
        <w:t xml:space="preserve"> </w:t>
      </w:r>
      <w:r w:rsidRPr="00B87FE5">
        <w:rPr>
          <w:rFonts w:ascii="Times New Roman" w:hAnsi="Times New Roman" w:cs="Times New Roman"/>
          <w:sz w:val="24"/>
          <w:szCs w:val="24"/>
          <w:u w:val="single"/>
        </w:rPr>
        <w:t>pressure</w:t>
      </w:r>
      <w:r>
        <w:rPr>
          <w:rFonts w:ascii="Times New Roman" w:hAnsi="Times New Roman" w:cs="Times New Roman"/>
          <w:sz w:val="24"/>
          <w:szCs w:val="24"/>
        </w:rPr>
        <w:t xml:space="preserve"> than tholeiitic basalts?</w:t>
      </w:r>
    </w:p>
    <w:p w:rsidR="00AA4621" w:rsidRDefault="00AA4621" w:rsidP="00721A09">
      <w:pPr>
        <w:spacing w:line="240" w:lineRule="auto"/>
        <w:rPr>
          <w:rFonts w:ascii="Times New Roman" w:hAnsi="Times New Roman" w:cs="Times New Roman"/>
          <w:sz w:val="24"/>
          <w:szCs w:val="24"/>
        </w:rPr>
      </w:pPr>
    </w:p>
    <w:p w:rsidR="006F147A" w:rsidRDefault="006F147A" w:rsidP="00721A09">
      <w:pPr>
        <w:spacing w:line="240" w:lineRule="auto"/>
        <w:rPr>
          <w:rFonts w:ascii="Times New Roman" w:hAnsi="Times New Roman" w:cs="Times New Roman"/>
          <w:sz w:val="24"/>
          <w:szCs w:val="24"/>
        </w:rPr>
      </w:pPr>
    </w:p>
    <w:p w:rsidR="00F91137" w:rsidRDefault="00F91137" w:rsidP="00721A09">
      <w:pPr>
        <w:spacing w:line="240" w:lineRule="auto"/>
        <w:rPr>
          <w:rFonts w:ascii="Times New Roman" w:hAnsi="Times New Roman" w:cs="Times New Roman"/>
          <w:sz w:val="24"/>
          <w:szCs w:val="24"/>
        </w:rPr>
      </w:pPr>
    </w:p>
    <w:p w:rsidR="006F147A" w:rsidRDefault="006F147A" w:rsidP="00721A09">
      <w:pPr>
        <w:spacing w:line="240" w:lineRule="auto"/>
        <w:rPr>
          <w:rFonts w:ascii="Times New Roman" w:hAnsi="Times New Roman" w:cs="Times New Roman"/>
          <w:sz w:val="24"/>
          <w:szCs w:val="24"/>
        </w:rPr>
      </w:pPr>
      <w:r>
        <w:rPr>
          <w:rFonts w:ascii="Times New Roman" w:hAnsi="Times New Roman" w:cs="Times New Roman"/>
          <w:sz w:val="24"/>
          <w:szCs w:val="24"/>
        </w:rPr>
        <w:t xml:space="preserve">7.  If mantle melting progresses at fixed pressure (depth), are alkaline basalts generated at </w:t>
      </w:r>
      <w:r w:rsidRPr="006F147A">
        <w:rPr>
          <w:rFonts w:ascii="Times New Roman" w:hAnsi="Times New Roman" w:cs="Times New Roman"/>
          <w:sz w:val="24"/>
          <w:szCs w:val="24"/>
          <w:u w:val="single"/>
        </w:rPr>
        <w:t>lower</w:t>
      </w:r>
      <w:r>
        <w:rPr>
          <w:rFonts w:ascii="Times New Roman" w:hAnsi="Times New Roman" w:cs="Times New Roman"/>
          <w:sz w:val="24"/>
          <w:szCs w:val="24"/>
        </w:rPr>
        <w:t xml:space="preserve"> or </w:t>
      </w:r>
      <w:r w:rsidRPr="006F147A">
        <w:rPr>
          <w:rFonts w:ascii="Times New Roman" w:hAnsi="Times New Roman" w:cs="Times New Roman"/>
          <w:sz w:val="24"/>
          <w:szCs w:val="24"/>
          <w:u w:val="single"/>
        </w:rPr>
        <w:t>higher degrees of melting</w:t>
      </w:r>
      <w:r>
        <w:rPr>
          <w:rFonts w:ascii="Times New Roman" w:hAnsi="Times New Roman" w:cs="Times New Roman"/>
          <w:sz w:val="24"/>
          <w:szCs w:val="24"/>
        </w:rPr>
        <w:t>?</w:t>
      </w:r>
    </w:p>
    <w:p w:rsidR="00132032" w:rsidRDefault="00132032" w:rsidP="00132032">
      <w:pPr>
        <w:spacing w:line="240" w:lineRule="auto"/>
        <w:rPr>
          <w:rFonts w:ascii="Times New Roman" w:hAnsi="Times New Roman" w:cs="Times New Roman"/>
          <w:sz w:val="24"/>
          <w:szCs w:val="24"/>
        </w:rPr>
      </w:pPr>
    </w:p>
    <w:p w:rsidR="00A6500E" w:rsidRDefault="00A6500E">
      <w:pPr>
        <w:rPr>
          <w:rFonts w:ascii="Times New Roman" w:hAnsi="Times New Roman" w:cs="Times New Roman"/>
          <w:sz w:val="24"/>
          <w:szCs w:val="24"/>
        </w:rPr>
      </w:pPr>
      <w:r>
        <w:rPr>
          <w:rFonts w:ascii="Times New Roman" w:hAnsi="Times New Roman" w:cs="Times New Roman"/>
          <w:sz w:val="24"/>
          <w:szCs w:val="24"/>
        </w:rPr>
        <w:br w:type="page"/>
      </w:r>
    </w:p>
    <w:p w:rsidR="00907BB0" w:rsidRPr="00132032" w:rsidRDefault="00F91137" w:rsidP="00CE1E1C">
      <w:pPr>
        <w:rPr>
          <w:rFonts w:ascii="Times New Roman" w:hAnsi="Times New Roman" w:cs="Times New Roman"/>
          <w:sz w:val="24"/>
          <w:szCs w:val="24"/>
        </w:rPr>
      </w:pPr>
      <w:r>
        <w:rPr>
          <w:rFonts w:ascii="Times New Roman" w:hAnsi="Times New Roman" w:cs="Times New Roman"/>
          <w:sz w:val="24"/>
          <w:szCs w:val="24"/>
        </w:rPr>
        <w:lastRenderedPageBreak/>
        <w:t>8</w:t>
      </w:r>
      <w:r w:rsidR="00BA20F8">
        <w:rPr>
          <w:rFonts w:ascii="Times New Roman" w:hAnsi="Times New Roman" w:cs="Times New Roman"/>
          <w:sz w:val="24"/>
          <w:szCs w:val="24"/>
        </w:rPr>
        <w:t xml:space="preserve">.  </w:t>
      </w:r>
      <w:r w:rsidR="00907BB0">
        <w:rPr>
          <w:rFonts w:ascii="Times New Roman" w:hAnsi="Times New Roman" w:cs="Times New Roman"/>
          <w:sz w:val="24"/>
          <w:szCs w:val="24"/>
        </w:rPr>
        <w:t xml:space="preserve">According to the interpretation of mantle dynamics shown at the right, assess whether the following statements are </w:t>
      </w:r>
      <w:proofErr w:type="gramStart"/>
      <w:r w:rsidR="00907BB0">
        <w:rPr>
          <w:rFonts w:ascii="Times New Roman" w:hAnsi="Times New Roman" w:cs="Times New Roman"/>
          <w:sz w:val="24"/>
          <w:szCs w:val="24"/>
        </w:rPr>
        <w:t>True</w:t>
      </w:r>
      <w:proofErr w:type="gramEnd"/>
      <w:r w:rsidR="00907BB0">
        <w:rPr>
          <w:rFonts w:ascii="Times New Roman" w:hAnsi="Times New Roman" w:cs="Times New Roman"/>
          <w:sz w:val="24"/>
          <w:szCs w:val="24"/>
        </w:rPr>
        <w:t xml:space="preserve"> or False.</w:t>
      </w:r>
    </w:p>
    <w:p w:rsidR="00132032" w:rsidRDefault="00132032" w:rsidP="00132032">
      <w:pPr>
        <w:spacing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5286"/>
      </w:tblGrid>
      <w:tr w:rsidR="00721A09" w:rsidTr="00A6500E">
        <w:tc>
          <w:tcPr>
            <w:tcW w:w="4140" w:type="dxa"/>
          </w:tcPr>
          <w:p w:rsidR="00947C3B" w:rsidRDefault="00947C3B" w:rsidP="00947C3B">
            <w:pPr>
              <w:ind w:left="697" w:hanging="697"/>
              <w:rPr>
                <w:rFonts w:ascii="Times New Roman" w:hAnsi="Times New Roman" w:cs="Times New Roman"/>
                <w:sz w:val="24"/>
                <w:szCs w:val="24"/>
              </w:rPr>
            </w:pPr>
            <w:r>
              <w:rPr>
                <w:rFonts w:ascii="Times New Roman" w:hAnsi="Times New Roman" w:cs="Times New Roman"/>
                <w:sz w:val="24"/>
                <w:szCs w:val="24"/>
              </w:rPr>
              <w:t>T   F   Mid-ocean ridge basalts originate in the upper mantle (above the 670 km boundary).</w:t>
            </w:r>
          </w:p>
          <w:p w:rsidR="00CE1E1C" w:rsidRDefault="00CE1E1C" w:rsidP="00947C3B">
            <w:pPr>
              <w:ind w:left="697" w:hanging="697"/>
              <w:rPr>
                <w:rFonts w:ascii="Times New Roman" w:hAnsi="Times New Roman" w:cs="Times New Roman"/>
                <w:sz w:val="24"/>
                <w:szCs w:val="24"/>
              </w:rPr>
            </w:pPr>
          </w:p>
          <w:p w:rsidR="00947C3B" w:rsidRDefault="00947C3B" w:rsidP="00947C3B">
            <w:pPr>
              <w:ind w:left="697" w:hanging="697"/>
              <w:rPr>
                <w:rFonts w:ascii="Times New Roman" w:hAnsi="Times New Roman" w:cs="Times New Roman"/>
                <w:sz w:val="24"/>
                <w:szCs w:val="24"/>
              </w:rPr>
            </w:pPr>
            <w:r>
              <w:rPr>
                <w:rFonts w:ascii="Times New Roman" w:hAnsi="Times New Roman" w:cs="Times New Roman"/>
                <w:sz w:val="24"/>
                <w:szCs w:val="24"/>
              </w:rPr>
              <w:t>T   F   Ocean island basalts may originate near the core-mantle boundary.</w:t>
            </w:r>
          </w:p>
          <w:p w:rsidR="00CE1E1C" w:rsidRDefault="00CE1E1C" w:rsidP="00947C3B">
            <w:pPr>
              <w:ind w:left="697" w:hanging="697"/>
              <w:rPr>
                <w:rFonts w:ascii="Times New Roman" w:hAnsi="Times New Roman" w:cs="Times New Roman"/>
                <w:sz w:val="24"/>
                <w:szCs w:val="24"/>
              </w:rPr>
            </w:pPr>
          </w:p>
          <w:p w:rsidR="00947C3B" w:rsidRDefault="00947C3B" w:rsidP="00947C3B">
            <w:pPr>
              <w:ind w:left="697" w:hanging="697"/>
              <w:rPr>
                <w:rFonts w:ascii="Times New Roman" w:hAnsi="Times New Roman" w:cs="Times New Roman"/>
                <w:sz w:val="24"/>
                <w:szCs w:val="24"/>
              </w:rPr>
            </w:pPr>
            <w:r>
              <w:rPr>
                <w:rFonts w:ascii="Times New Roman" w:hAnsi="Times New Roman" w:cs="Times New Roman"/>
                <w:sz w:val="24"/>
                <w:szCs w:val="24"/>
              </w:rPr>
              <w:t xml:space="preserve">T   F   </w:t>
            </w:r>
            <w:proofErr w:type="spellStart"/>
            <w:r>
              <w:rPr>
                <w:rFonts w:ascii="Times New Roman" w:hAnsi="Times New Roman" w:cs="Times New Roman"/>
                <w:sz w:val="24"/>
                <w:szCs w:val="24"/>
              </w:rPr>
              <w:t>Subducted</w:t>
            </w:r>
            <w:proofErr w:type="spellEnd"/>
            <w:r>
              <w:rPr>
                <w:rFonts w:ascii="Times New Roman" w:hAnsi="Times New Roman" w:cs="Times New Roman"/>
                <w:sz w:val="24"/>
                <w:szCs w:val="24"/>
              </w:rPr>
              <w:t xml:space="preserve"> ocean crust may sink to the core-mantle boundary.</w:t>
            </w:r>
          </w:p>
          <w:p w:rsidR="00CE1E1C" w:rsidRDefault="00CE1E1C" w:rsidP="00947C3B">
            <w:pPr>
              <w:ind w:left="697" w:hanging="697"/>
              <w:rPr>
                <w:rFonts w:ascii="Times New Roman" w:hAnsi="Times New Roman" w:cs="Times New Roman"/>
                <w:sz w:val="24"/>
                <w:szCs w:val="24"/>
              </w:rPr>
            </w:pPr>
          </w:p>
          <w:p w:rsidR="00947C3B" w:rsidRDefault="00947C3B" w:rsidP="00947C3B">
            <w:pPr>
              <w:ind w:left="697" w:hanging="697"/>
              <w:rPr>
                <w:rFonts w:ascii="Times New Roman" w:hAnsi="Times New Roman" w:cs="Times New Roman"/>
                <w:sz w:val="24"/>
                <w:szCs w:val="24"/>
              </w:rPr>
            </w:pPr>
            <w:r>
              <w:rPr>
                <w:rFonts w:ascii="Times New Roman" w:hAnsi="Times New Roman" w:cs="Times New Roman"/>
                <w:sz w:val="24"/>
                <w:szCs w:val="24"/>
              </w:rPr>
              <w:t>T   F   Mantle convection extends through the whole mantle in a single convective cell.</w:t>
            </w:r>
          </w:p>
          <w:p w:rsidR="00947C3B" w:rsidRDefault="00947C3B" w:rsidP="00947C3B">
            <w:pPr>
              <w:rPr>
                <w:rFonts w:ascii="Times New Roman" w:hAnsi="Times New Roman" w:cs="Times New Roman"/>
                <w:sz w:val="24"/>
                <w:szCs w:val="24"/>
              </w:rPr>
            </w:pPr>
          </w:p>
          <w:p w:rsidR="00947C3B" w:rsidRDefault="00947C3B" w:rsidP="00947C3B">
            <w:pPr>
              <w:rPr>
                <w:rFonts w:ascii="Times New Roman" w:hAnsi="Times New Roman" w:cs="Times New Roman"/>
                <w:sz w:val="24"/>
                <w:szCs w:val="24"/>
              </w:rPr>
            </w:pPr>
          </w:p>
        </w:tc>
        <w:tc>
          <w:tcPr>
            <w:tcW w:w="4675" w:type="dxa"/>
          </w:tcPr>
          <w:p w:rsidR="00721A09" w:rsidRDefault="00A6500E" w:rsidP="00132032">
            <w:pPr>
              <w:rPr>
                <w:rFonts w:ascii="Times New Roman" w:hAnsi="Times New Roman" w:cs="Times New Roman"/>
                <w:sz w:val="24"/>
                <w:szCs w:val="24"/>
              </w:rPr>
            </w:pPr>
            <w:r>
              <w:rPr>
                <w:noProof/>
              </w:rPr>
              <w:drawing>
                <wp:anchor distT="0" distB="0" distL="114300" distR="114300" simplePos="0" relativeHeight="251658240" behindDoc="1" locked="0" layoutInCell="1" allowOverlap="1" wp14:anchorId="633C42BF" wp14:editId="19D9836A">
                  <wp:simplePos x="0" y="0"/>
                  <wp:positionH relativeFrom="margin">
                    <wp:posOffset>-68329</wp:posOffset>
                  </wp:positionH>
                  <wp:positionV relativeFrom="line">
                    <wp:posOffset>487</wp:posOffset>
                  </wp:positionV>
                  <wp:extent cx="3218180" cy="2835910"/>
                  <wp:effectExtent l="0" t="0" r="1270" b="2540"/>
                  <wp:wrapTight wrapText="bothSides">
                    <wp:wrapPolygon edited="0">
                      <wp:start x="0" y="0"/>
                      <wp:lineTo x="0" y="21474"/>
                      <wp:lineTo x="21481" y="21474"/>
                      <wp:lineTo x="2148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218180" cy="2835910"/>
                          </a:xfrm>
                          <a:prstGeom prst="rect">
                            <a:avLst/>
                          </a:prstGeom>
                        </pic:spPr>
                      </pic:pic>
                    </a:graphicData>
                  </a:graphic>
                  <wp14:sizeRelH relativeFrom="margin">
                    <wp14:pctWidth>0</wp14:pctWidth>
                  </wp14:sizeRelH>
                </wp:anchor>
              </w:drawing>
            </w:r>
          </w:p>
        </w:tc>
      </w:tr>
    </w:tbl>
    <w:p w:rsidR="00507983" w:rsidRDefault="00507983" w:rsidP="00132032">
      <w:pPr>
        <w:spacing w:line="240" w:lineRule="auto"/>
        <w:rPr>
          <w:rFonts w:ascii="Times New Roman" w:hAnsi="Times New Roman" w:cs="Times New Roman"/>
          <w:sz w:val="24"/>
          <w:szCs w:val="24"/>
        </w:rPr>
      </w:pPr>
    </w:p>
    <w:p w:rsidR="00507983" w:rsidRDefault="00526C3D" w:rsidP="00132032">
      <w:pPr>
        <w:spacing w:line="240" w:lineRule="auto"/>
        <w:rPr>
          <w:rFonts w:ascii="Times New Roman" w:hAnsi="Times New Roman" w:cs="Times New Roman"/>
          <w:noProof/>
          <w:sz w:val="24"/>
          <w:szCs w:val="24"/>
        </w:rPr>
      </w:pPr>
      <w:r>
        <w:rPr>
          <w:rFonts w:ascii="Times New Roman" w:hAnsi="Times New Roman" w:cs="Times New Roman"/>
          <w:noProof/>
          <w:sz w:val="24"/>
          <w:szCs w:val="24"/>
        </w:rPr>
        <mc:AlternateContent>
          <mc:Choice Requires="wpg">
            <w:drawing>
              <wp:anchor distT="0" distB="0" distL="114300" distR="114300" simplePos="0" relativeHeight="251657215" behindDoc="1" locked="0" layoutInCell="1" allowOverlap="1">
                <wp:simplePos x="0" y="0"/>
                <wp:positionH relativeFrom="margin">
                  <wp:align>right</wp:align>
                </wp:positionH>
                <wp:positionV relativeFrom="paragraph">
                  <wp:posOffset>8227</wp:posOffset>
                </wp:positionV>
                <wp:extent cx="3583940" cy="2349500"/>
                <wp:effectExtent l="0" t="0" r="0" b="0"/>
                <wp:wrapTight wrapText="bothSides">
                  <wp:wrapPolygon edited="0">
                    <wp:start x="0" y="0"/>
                    <wp:lineTo x="0" y="21366"/>
                    <wp:lineTo x="21470" y="21366"/>
                    <wp:lineTo x="21470" y="0"/>
                    <wp:lineTo x="0" y="0"/>
                  </wp:wrapPolygon>
                </wp:wrapTight>
                <wp:docPr id="5" name="Group 5"/>
                <wp:cNvGraphicFramePr/>
                <a:graphic xmlns:a="http://schemas.openxmlformats.org/drawingml/2006/main">
                  <a:graphicData uri="http://schemas.microsoft.com/office/word/2010/wordprocessingGroup">
                    <wpg:wgp>
                      <wpg:cNvGrpSpPr/>
                      <wpg:grpSpPr>
                        <a:xfrm>
                          <a:off x="0" y="0"/>
                          <a:ext cx="3583940" cy="2349500"/>
                          <a:chOff x="0" y="0"/>
                          <a:chExt cx="3583940" cy="2349500"/>
                        </a:xfrm>
                      </wpg:grpSpPr>
                      <pic:pic xmlns:pic="http://schemas.openxmlformats.org/drawingml/2006/picture">
                        <pic:nvPicPr>
                          <pic:cNvPr id="15" name="Picture 1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583940" cy="2349500"/>
                          </a:xfrm>
                          <a:prstGeom prst="rect">
                            <a:avLst/>
                          </a:prstGeom>
                        </pic:spPr>
                      </pic:pic>
                      <wps:wsp>
                        <wps:cNvPr id="217" name="Text Box 2"/>
                        <wps:cNvSpPr txBox="1">
                          <a:spLocks noChangeArrowheads="1"/>
                        </wps:cNvSpPr>
                        <wps:spPr bwMode="auto">
                          <a:xfrm>
                            <a:off x="2975113" y="1636643"/>
                            <a:ext cx="278130" cy="296545"/>
                          </a:xfrm>
                          <a:prstGeom prst="rect">
                            <a:avLst/>
                          </a:prstGeom>
                          <a:solidFill>
                            <a:srgbClr val="FFFFFF"/>
                          </a:solidFill>
                          <a:ln w="9525">
                            <a:solidFill>
                              <a:srgbClr val="000000"/>
                            </a:solidFill>
                            <a:miter lim="800000"/>
                            <a:headEnd/>
                            <a:tailEnd/>
                          </a:ln>
                        </wps:spPr>
                        <wps:txbx>
                          <w:txbxContent>
                            <w:p w:rsidR="00526C3D" w:rsidRDefault="00526C3D">
                              <w:r>
                                <w:t>M</w:t>
                              </w:r>
                            </w:p>
                          </w:txbxContent>
                        </wps:txbx>
                        <wps:bodyPr rot="0" vert="horz" wrap="square" lIns="91440" tIns="45720" rIns="91440" bIns="45720" anchor="t" anchorCtr="0">
                          <a:spAutoFit/>
                        </wps:bodyPr>
                      </wps:wsp>
                      <wps:wsp>
                        <wps:cNvPr id="1" name="Text Box 2"/>
                        <wps:cNvSpPr txBox="1">
                          <a:spLocks noChangeArrowheads="1"/>
                        </wps:cNvSpPr>
                        <wps:spPr bwMode="auto">
                          <a:xfrm>
                            <a:off x="337930" y="1630017"/>
                            <a:ext cx="278130" cy="296545"/>
                          </a:xfrm>
                          <a:prstGeom prst="rect">
                            <a:avLst/>
                          </a:prstGeom>
                          <a:solidFill>
                            <a:srgbClr val="FFFFFF"/>
                          </a:solidFill>
                          <a:ln w="9525">
                            <a:solidFill>
                              <a:srgbClr val="000000"/>
                            </a:solidFill>
                            <a:miter lim="800000"/>
                            <a:headEnd/>
                            <a:tailEnd/>
                          </a:ln>
                        </wps:spPr>
                        <wps:txbx>
                          <w:txbxContent>
                            <w:p w:rsidR="00526C3D" w:rsidRDefault="00526C3D">
                              <w:r>
                                <w:t>A</w:t>
                              </w:r>
                            </w:p>
                          </w:txbxContent>
                        </wps:txbx>
                        <wps:bodyPr rot="0" vert="horz" wrap="square" lIns="91440" tIns="45720" rIns="91440" bIns="45720" anchor="t" anchorCtr="0">
                          <a:spAutoFit/>
                        </wps:bodyPr>
                      </wps:wsp>
                      <wps:wsp>
                        <wps:cNvPr id="4" name="Text Box 2"/>
                        <wps:cNvSpPr txBox="1">
                          <a:spLocks noChangeArrowheads="1"/>
                        </wps:cNvSpPr>
                        <wps:spPr bwMode="auto">
                          <a:xfrm>
                            <a:off x="1013791" y="66261"/>
                            <a:ext cx="278130" cy="296545"/>
                          </a:xfrm>
                          <a:prstGeom prst="rect">
                            <a:avLst/>
                          </a:prstGeom>
                          <a:solidFill>
                            <a:srgbClr val="FFFFFF"/>
                          </a:solidFill>
                          <a:ln w="9525">
                            <a:solidFill>
                              <a:srgbClr val="000000"/>
                            </a:solidFill>
                            <a:miter lim="800000"/>
                            <a:headEnd/>
                            <a:tailEnd/>
                          </a:ln>
                        </wps:spPr>
                        <wps:txbx>
                          <w:txbxContent>
                            <w:p w:rsidR="00526C3D" w:rsidRDefault="00526C3D">
                              <w:r>
                                <w:t>F</w:t>
                              </w:r>
                            </w:p>
                          </w:txbxContent>
                        </wps:txbx>
                        <wps:bodyPr rot="0" vert="horz" wrap="square" lIns="91440" tIns="45720" rIns="91440" bIns="45720" anchor="t" anchorCtr="0">
                          <a:spAutoFit/>
                        </wps:bodyPr>
                      </wps:wsp>
                    </wpg:wgp>
                  </a:graphicData>
                </a:graphic>
              </wp:anchor>
            </w:drawing>
          </mc:Choice>
          <mc:Fallback>
            <w:pict>
              <v:group id="Group 5" o:spid="_x0000_s1026" style="position:absolute;margin-left:231pt;margin-top:.65pt;width:282.2pt;height:185pt;z-index:-251659265;mso-position-horizontal:right;mso-position-horizontal-relative:margin" coordsize="35839,23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OXMY5gMAAA4OAAAOAAAAZHJzL2Uyb0RvYy54bWzsV9uO2zYQfS/QfyD4&#10;7tXdF2G1wcZ7QYC0XTTpB9ASZRGRRJakLW+K/ntnSNneeB0k2KLAAo0BS7wOz5w5M5Iu3+y6lmy5&#10;NkL2BY0uQkp4X8pK9OuC/vHxbjKnxFjWV6yVPS/oIzf0zdXPP10OKuexbGRbcU3ASG/yQRW0sVbl&#10;QWDKhnfMXEjFe5ispe6Yha5eB5VmA1jv2iAOw2kwSF0pLUtuDIze+El65ezXNS/tb3VtuCVtQQGb&#10;dVftriu8BleXLF9rphpRjjDYC1B0TPRw6MHUDbOMbLR4ZqoTpZZG1vailF0g61qU3PkA3kThiTf3&#10;Wm6U82WdD2t1oAmoPeHpxWbLX7cPmoiqoBklPesgRO5UkiE1g1rnsOJeqw/qQY8Da99Db3e17vAO&#10;fpCdI/XxQCrfWVLCYJLNk0UK3JcwFyfpIgtH2ssGYvNsX9ncfmNnsD84QHwHOEqUOfxHlqD1jKVv&#10;qwl22Y3mdDTSfZeNjulPGzWBgCpmxUq0wj46cULoEFS/fRDlg/adI+HRgXGYxlMJjADHuAVX+T0M&#10;fXovy0+G9HLZsH7Nr40CXUO24ergy+Wu+8WBq1aoO9G2GCdsj65BDpxo6Aw7Xp83stx0vLc+4TRv&#10;wUvZm0YoQ4nOebfioB/9ropcCkDg3xuLx6EEXBL8Fc+vw3ARv50ss3A5ScPZ7eR6kc4ms/B2lobp&#10;PFpGy79xd5TmG8PBX9beKDFihdFnaM8qfqwNPpdcTpItc5mPTDlA+7uDCENICWI1VnNbNtisga3f&#10;gWG/5zDhqD2yibwbyArc8W/y4KBmiLQ29p7LjmADGAUMjlG2BbQezX7JGHgPwCEDPJiwUEbNPsbQ&#10;+z7esIieK0AfGqY4QECzR+HG0WxfKz5iiN/KHYl9uXDLsFYQu4Nh1KgjV50oWGs5NJxVgM+reDwB&#10;t/rj0DOyGn6RFZQktrHSGTohOl7MsihKKIHSEk2T6TRNEIdXHhafeDaPkn3tWUyz1GXYSykHlchW&#10;VPtsMnq9WrbaS+zO/VxGnixrezIUdJHFmefiqyZC9ztnohMWnpKt6Ao6PyxiOTJ421fOY8tE69vg&#10;XduDPpBSZNHzaXerHSzEwZWsHoFcLUFjwA08vaHRSP2ZkgGehAU1f24YFsH2XQ8BWkQplm/rOmk2&#10;i6Gjn86sns6wvgRTBbWU+ObSusetl8E1BPJOOC0fkYxYQbce338u4OiVyDdJZgtUp1dvGEJe/VDv&#10;V9Xr3lJctThK538s4vSViDgKI5AxpBSoeDqNpy5CPyrw+QrsNHx4Vr7mQuzereGjw70vjR9I+FXz&#10;tO8K9/Ez7uo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RU8fZN0AAAAGAQAA&#10;DwAAAGRycy9kb3ducmV2LnhtbEyPQUvDQBCF74L/YRnBm93EtFViNqUU9VQEW0G8TZNpEpqdDdlt&#10;kv57x5M9vveG977JVpNt1UC9bxwbiGcRKOLClQ1XBr72bw/PoHxALrF1TAYu5GGV395kmJZu5E8a&#10;dqFSUsI+RQN1CF2qtS9qsuhnriOW7Oh6i0FkX+myx1HKbasfo2ipLTYsCzV2tKmpOO3O1sD7iOM6&#10;iV+H7em4ufzsFx/f25iMub+b1i+gAk3h/xj+8AUdcmE6uDOXXrUG5JEgbgJKwsVyPgd1MJA8iaPz&#10;TF/j578AAAD//wMAUEsDBAoAAAAAAAAAIQA4jqIaxUoAAMVKAAAUAAAAZHJzL21lZGlhL2ltYWdl&#10;MS5wbmeJUE5HDQoaCgAAAA1JSERSAAACagAAAZUIAgAAAMGcSnkAAAABc1JHQgCuzhzpAABKf0lE&#10;QVR4Xu2dD3xV1ZXvUVFREBRRUQMSQQdoowGBGiYgWINgwRcpWPAVpzrVogNt+gpCX2A6DNKAxJop&#10;jvBheEAbWqkwyhCq1GQMYmoyJpogDFL5E6T4DxGFIliq+L542jsUITln33PP3eec3/30k0+qZ++9&#10;1ncds+7ae621T/vss89a6CMCIiACIiACIuCFwOleHtazIiACIiACIiACxwjIfeo9EAEREAEREAHP&#10;BOQ+PSPTABEQAREQARGQ+9Q7IAIiIAIiIAKeCch9ekamASIgAiIgAiIg96l3QAREQAREQAQ8E5D7&#10;9IxMA0RABERABETgNNV96iWIKoGNje/Wbtm9qfHdN/ceeO/Dj6Kqpm16tT/vnI7tz7u226XX9+yU&#10;lXmJbeJJHhHwi4Dcp18kNY9FBA4ePvLYqpqXt75103Xdru3aMbPjBRed39oi+SItCt9Udu3Zv2H7&#10;25X1O7pdfmHBqP7tWreKtMZSLqYE5D5javgIq92w7e2Hlq+/vmfne77W55yzz4ywpparduSTTxc/&#10;8/L6DY0TR+bk9OxsubQSTwS8EpD79EpMz1tNAN/5YGnltHGDs7tdarWgsRFu8xt7sIg8aGwMHiNF&#10;lToUI2NHXlX2bIk75TutMnTPKy7GIg//qmr/Rx9bJZiEEYEkCch9JglQwy0iwHkne7aKOy0yyeei&#10;4EFv6tPt4SeqbBNM8ohAMgTkPpOhp7EWESDPllwhzjstkkmi/IXA3cOu2/Xu/pe27BYSEYgMAbnP&#10;yJgy7opQo0KerXKF7HwPzmp5xk3Xdf3tpjfsFE9SiYABAblPA2gaYiMB6jupUbFRMsn0OYG+3TOw&#10;kWCIQGQIyH1GxpRxV4TeCNR3xp2CxfpTerv/oLKHLLaQRPNIQO7TIzA9bisBqvXVG8FW4xyTi25E&#10;+/5w2GYJJZsIeCIg9+kJlx4WAREQAREQgWME5D71HoiACIiACIiAZwJyn56RaYAIiIAIiIAIyH3q&#10;HRABERABERABzwTkPj0j0wAREAEREAERkPvUOyACIiACIiACngnIfXpGpgEiIAIiIAIiIPepd0AE&#10;REAEREAEPBOQ+/SMTANEQAREQAREQO5T74AIiIAIiIAIeCYg9+kZmQaIgAiIgAiIgNyn3gEREAER&#10;EAER8ExA7tMzMg0QAREQAREQAblPvQMiIAIiIAIi4JmA3KdnZBogAiIgAiIgAnKfegdEQAREQARE&#10;wDMBuU/PyDRABERABERABOQ+9Q6IgAiIgAiIgGcCcp+ekWmACIiACIiACMh96h0QAREQAREQAc8E&#10;5D49I9MAERABERABEZD71DsgAiIgAiIgAp4JyH16RqYBIiACIiACIiD3qXdABERABERABDwTkPv0&#10;jEwDREAEREAEREDuU++ACIiACIiACHgmIPfpGZkGiIAIiIAIiIDcp94BERABERABEfBMQO7TMzIN&#10;EAEREAEREAG5T70DIiACIiACIuCZgNynZ2QaIAIiIAIiIAJyn3oHREAEREAERMAzAblPz8g0QARE&#10;QAREQATkPvUOiIAIiIAIiIBnAnKfnpFpgAiIgAiIgAjIfeodEAEREAEREAHPBOQ+PSPTABEQAREQ&#10;ARGQ+9Q7IAIiIAIiIAKeCch9ekamASIgAiIgAiIg96l3ICIE2p93znsffhQRZaKoxr4/HG7XulUU&#10;NZNOMSUg9xlTw0dP7Y7tz9u1Z3/09IqMRvsOHJL7jIw1pQgE5D71GkSEwLXdLt2w/e2IKBNFNWq3&#10;7M668pIoaiadYkpA7jOmho+e2tf37FRZv+PIJ59GT7UIaPTp0aMVr2z/So9OEdBFKoiAQ0DuU29C&#10;RAhkZV7S7fILFz/zckT0iZYay8obLmrXOjfrimipJW1iTUDuM9bmj5jyBaP6r9/QuPmNPRHTK+zq&#10;bHvz/VVVr/3g9tywKyL5ReB4AnKfeh+iQ4DMlIkjc4p+8Tx/r6OjVcg1wRYPlq7jm81F57cOuSoS&#10;XwT+ioDcp16ISBHI6dn5/vyvTF34m5/95hXO28Ku2/Tp08OrAvyxwuQFa+8a1vuGazPDq4gkF4GT&#10;Ejjts88+ExoRiBiB/R99/PATVW/uPXBT7659u2e0b3suVaGh03HlypWjR48uLS395je/GSLhqe+k&#10;RoU8W3KFOO9kz1ZxZ4jMJ1HdE5D7dM9KT4aMwEtbdv920xsbtr2DN+V/IZM+tOKyhc7/qFEhz1a5&#10;QqE1owRvnoDcZ/OM9IQIBE9g9uzZP/zhD511p06dWlRUFLwMWlEERKAJAnKfej1EwDoC77zzzlVX&#10;XXXw4MG5c+dOnjy5VatWGzdu7Natm3WCSiARiDEBpQ7F2PhS3VYCxJ34zlGjRk2aNOnb3/72xx9/&#10;jBO1VVjJJQIxJaDoM6aGl9rWEqipqcnJySHifO2117p06UIk2qNHjw8//LC8vPymm26yVmwJJgJx&#10;I6DoM24Wl762E/j+97+PiMSd+E5+6dix45QpU/iFf/7JJ5/YLr3kE4HYEFD0GRtTS9EwEFi2bNm4&#10;ceMyMjIIPdu0aeOIjNckAN22bdu8efMmTJgQBj0kowhEn4DcZ/RtLA3DQoDzTjKG2K39Yq3nmjVr&#10;RowYcf755zc2NvIzLBpJThGIMAFt3kbYuFItZATmzJmD77z++uu/2Cdh+PDhQ4cO5QQ0Uc0SMt0k&#10;rghEjoCiz8iZVAqFkwB7s1lZWSTZ1tbW9unT54tKbNmyhQf45/X19V/+8pfDqaWkFoHoEFD0GR1b&#10;SpNQEyCsxHd+61vfOqnvRLXu3btz8Mk5qJNbpI8IiEB6CSj6TC9/rS4CxwhUVFTk5eVxqEnGEKm2&#10;p4LC5i2Ho3v37l2xYgVVoWInAiKQRgKKPtMIX0uLwDECiYCSApUmfCdP4l9nzpzJL06oKnwiIAJp&#10;JCD3mUb4WloEjhFYtGjRpk2b6MlXUFDQLBGaEGVnZ3NQWlxc3OzDekAERCB1BLR5mzq2mlkEmifA&#10;fmxmZiY/y8rKSK9tfkCLFuvWrRs8eDBVoVu3bm06WnUzm54RAREwI6Do04ybRomAPwS4EBvfSTc+&#10;l76TVQcNGjRmzBiKRNUI1x8baBYRMCKg6NMImwaJgB8E2LPt1asXM3GhCom17qfcuXMnfYg4/qyu&#10;rqZO1P1APSkCIuAXAUWffpHUPCLgmYDTxnb8+PGefCfL0A6Xprj8oiIWz9A1QAR8IqDo0yeQmkYE&#10;PBJYtWrVbbfd1qFDB44wDfrwEXpSxLJ79+4lS5ZQLepxcT0uAiKQLAFFn8kS1HgRMCCQuMKTQhQD&#10;38mK3GhWVFTEL87loAYyaIgIiEAyBOQ+k6GnsSJgSKCkpITiE3rvUYhiOEWLFrTGzc3NpU3urFmz&#10;jCfRQBEQATMC2rw146ZRImBOAIfHvishY2VlJWm05hO1aFFXV9e3b18iUZKPqBxNZiqNFQER8ERA&#10;0acnXHpYBHwg4Gy30nUvSd+JKDTIJX5NbAX7IJymEAERcEdA0ac7TnpKBHwiUFNTk5OTQ7xIe1sS&#10;aJOflViWIhaKR8vLy6kfTX5CzSACIuCGgKJPN5T0jAj4RsApNaHsxBffyVQ0HqJZLr84ZTC+CaqJ&#10;REAEmiSg6FMviAgER2DZsmXjxo3LyMgg9KTrnl8L4zUJQMlFmjdvHpea+TWt5hEBEWiCgNynXg8R&#10;CIgA551kDLHXWlpaStKsv6uuWbNmxIgR1MA0NjaaVcL4K49mE4HIE9DmbeRNLAVtITBnzhx8Jz32&#10;fPedaEjL3KFDh3ICSl6SLQpLDhGINAFFn5E2r5SzhgA7q1lZWaTI1tbWki6bCrm2bNnCEsxcX19P&#10;RWkqltCcIiACCQKKPvUyiEAQBJwLrumulyLfiQ40zuXgM3H5dhBaaQ0RiDEBRZ8xNr5UD4pARUVF&#10;Xl4eR5JkDKX0hk42bzle3bt374oVK6grDUo/rSMCcSSg6DOOVpfOQRJIhIOUl6TUd6IUHpomuvzi&#10;BLtBqqm1RCBuBOQ+42Zx6Rs0gUWLFnGvJx31CgoKAlibJkTZ2dkctRYXFwewnJYQgdgS0OZtbE0v&#10;xYMgwG5qZmYmP8vKykiODWLJFi3WrVs3ePBg6kq5Ci3V8W4wGmkVEbCQgKJPC40ikaJDYPr06fhO&#10;eukF5jthRyvdMWPGUGY6efLk6KCUJiJgGQFFn5YZROJEiECikoTrUEiLDVKznTt30oeI48/q6moq&#10;TYNcWmuJQEwIKPqMiaGlZhoITJw4kbyh8ePHB+w7UZWGurTV5Renxa4+IiACvhNQ9Ok7Uk0oAscI&#10;pL2LHqEnRSy7d+9esmQJ9aayigiIgL8EFH36y1OzicAxArguJ+wrKipKVwda7kRjdWRwrheVYURA&#10;BPwlIPfpL0/NJgLHCJSUlFA6Quc8ykjSSITmurm5uTTanTVrVhrF0NIiEEkC2ryNpFmlVDoJWHV/&#10;dV1dXd++fYlESV+i9jSdXLS2CESLgKLPaNlT2lhAgM1SilXomUe9StrFocUuETCbySpiSbstJEDE&#10;CCj6jJhBpU6aCVgY7VkVDafZPFpeBPwjoOjTP5aaSQRatKBYBQwUjdizU0rjIdrtIhXZTBTSyEoi&#10;IAK+EFD06QtGTSICxwgsW7Zs3LhxuCu65dEzzx4oeE26KJDNNG/ePC41s0cwSSIC4SUg9xle20ly&#10;uwhQHIKLos6ytLSUlFe7hLOgDtU2IJJHBJIkoM3bJAFquAj8mcCcOXPwnXTIs9B3IiJNd4cOHUpO&#10;E5lNspkIiEDyBBR9Js9QM4hAi1D0mE304K2vr6cmVWYTARFIhoCiz2ToaawI/JkAZSEUh9Abz+b+&#10;7LTe5eAzcX23jCcCIpAMAUWfydDTWBE4RiBE92uyeUsj3L17965YsYLKVNlPBETAmICiT2N0GigC&#10;xwgQzDnFKoWFhfbfTU0D3pkzZyItJ6CEyzKhCIiAMQG5T2N0GigCxwgsWrRo06ZNVHkWFBSEgghN&#10;iLKzsyliKS4uDoXAElIE7CSgzVs77SKpwkEgsRf61FNP5efnh0PoUO02hwWp5IwhAUWfMTS6VPaN&#10;wPTp0zlHpLdtiHwnyg8aNGjMmDEUqqoRrm+vgiaKHwFFn/GzuTT2iUCq60CWL18+bdq0fZ9/fBL5&#10;f6YJRaWN71prQhHwkYCiTx9haqp4ESBjiLyh8ePH+15DuWHDBlocjB07dvv27R988EEqsHbp0oXG&#10;vMzsXOutjwiIgFcCij69EtPzInCMwJo1a0aMGEEia2NjIz/9hYLvZM4777zzpz/96W9+85vPPvvM&#10;3/md2ci8pYiFTklLliyhYjUVS2hOEYgwAbnPCBtXqqWKAI4nKyuL5NX58+cTfaZqmRYt8KOpc5+I&#10;bW2P+9Qh1cwi4BcBbd76RVLzxIhASUkJvpM9W4pAQq027Xlzc3O5EHTWrFmhVkTCi0DwBOQ+g2eu&#10;FcNNAGdDd3h0eOSRR1q2bBluZT7XAhWcLwRh10Xyi0CQBOQ+g6SttaJAgH49lHvS8Y56lQjo06dP&#10;H2JotqNVxBIBa0qFIAno7DNI2lor9ATq6ur69u3bqlWrjRs30mko1fqk+uzTkZ94mptK+U5QXl4e&#10;je8EqbaL5hcBCCj61GsgAh4IOO1tKfkIwHd6ECu5R2nVO2XKFOagiIVSnOQm02gRiAsBuc+4WFp6&#10;Jk+APNWampqEs0l+QntmcL4Q0Lx3wYIF9kglSUTAZgJynzZbR7JZRIAWd5x6ItDcuXPbtGljkWR+&#10;iEIOlJNDRBtCdnH9mFJziEDECch9RtzAUs8vAmTb0mGA27Ap9vBrTqvmGT58OEet+E7nW4I+IiAC&#10;TRNQ6pDeEBFonkDAHWKdjKETxMJ/P/DAA83LmsQTqe7im4RoGioC1hGQ+7TOJBLIQgKjR49euXIl&#10;ne3ob2eheD6KRPYQNaDk35KF6+O0mkoEokdA7jN6NpVGPhNYt27d4MGDOe/cunUreUM+z27ZdIkb&#10;TFesWEFtq2XSSRwRsIiAzj4tMoZEsZAAhRxOsUphYWHkfSdq0qp+5syZ/MIJKL0ULLSIRBIBSwjI&#10;fVpiCIlhKYFFixZRzkFRR0FBgaUi+i0WTYho50sPP3Zx/Z5b84lAdAho8zY6tpQmvhNI7GQ+9dRT&#10;+fn5vs9v7YSx2q+21goSzHICij4tN5DESycBiiD37t1LHk2sfCfEBw0axMFnotQ1nTbQ2iJgKwFF&#10;n7ZaRnKlm4AlVRwHDhwgCMaL79u3D3925MiRQ4cOcSrJh184muW08vhPly5d2rZtmzy8gGt1khdY&#10;M4hAwATkPgMGruVCQyAvL6+iomLChAnz5s0LUmh85Ouvv47zxmviMg2a0F522WVEzFdeeWWSYhN8&#10;P/jgg3SKqK6uTnIqDReB6BGQ+4yeTaWRDwTWrFkzYsQIorrGxkZ++jCjiymILKuqql588cXjXWb7&#10;9u0RgJ98zj33XEcY4svTTz/d6R2IlyVCdYLUPXv2kPLDPPzzq6++mkZCyUSiOHJuYqHXUmlpaVR7&#10;Lbkwix4RgZMTkPvUmyECJxJgXzQrKws/NH/+/PHjxwcD6OjRo7Sk37FjB34Rz8enc+fOuEz+rycB&#10;cL04YD5ogbvlCDOZMBSRxo0bR8UONa/R6/TrCaweFoETCMh96pUQgRMJzJ49m6pHijfq6+vppR4A&#10;IHwnXY02b96Mi7rzzjsvvvjiJBclcFy9ejWbwHjfu+++OyMjw3jCnJwc7pmZNm2aUw+qjwiIgENA&#10;7lNvggj8FYHg744m4ly7di37rmeddRZ9ATm59MUkuGSmfemllwhh8aDGsWPAN4T7orsmEYEACHjb&#10;FwpAIC0hAuklQNzJISJ7nmTfpFoSDilXrVr185//HN+Jk6NfgV++E8mJO2k9z7TkH/30pz9lL9pM&#10;nT59+uDU2QrWTSxmADUqqgQUfUbVstLLhECQkRbJPpwsOkHnwIEDSXBNxUYxwfTTTz+9a9cuJqdx&#10;klkMGnxEbmI8jRGBYAko+gyWt1azm4DT3nbSpEl06Uu1pMSd+E6OOclOys3NTYXvRAWyfogdSUQi&#10;peiVV14xU4pJpkyZwljuYzEopDFbVKNEwHICcp+WG0jiBUeAWJAcmYSrSOnCdMXjyJOqEnwb+6sp&#10;XYtd3J49e7IEzXs5EDVbi8iVrxTMQBNgsxk0SgQiRkDuM2IGlTqGBBIN6ubOnWu2w+lyYc47yejB&#10;feLVOGGltsTlwGQeI4sYJ02wSyMIs3latWr1yCOPMNY5GzabRKNEIEoE5D6jZE3pYk5gzpw59Afg&#10;ADKl/QHohPfYY48R4+I76WlAZae5xF5GsjN86623MoJ6UGTwMvR/nkVg0qnwnXQjMptBo0QgSgSU&#10;OhQla0oXQwLB9Hcl8qOpECJ26NBh5MiRPibZulSbHCLqWOhbdP/995Ov5HLU8Y9Z0gfYQHINEQHf&#10;CSj69B2pJgwfgcmTJ1OYwTEk0WeKpOekE99J0EkAh/cK3neiF0vjuQkfjbdwu3fvTqIT2UPkEKUI&#10;lKYVgbAQUPQZFktJzlQRCOBuSw5WFy5cSKUKF4HxSZUmLuZlg3rx4sUkEN17771mLjy2d6C6oKtH&#10;4kVA0We87C1tTyBAIOUUqxQWFpJzmwo+eM2lS5fyk/mp70zFEu7npHvfNddcw/Pk0LofdfyT7P06&#10;3fuckN1sEo0SgQgQkPuMgBGlgjkByjBwJJRkUJhhPsupRzY0NJArxG2d1HeSlOS1/3sqROrdu7fj&#10;PomJzeanOxKpvLQxKikpMZtBo0QgAgS0eRsBI0oFQwIp3YdMdIFHOMou8/PzzbJ1DHVrctiCBQto&#10;JOR0bDDz6AHseKdCcc0pAj4SUPTpI0xNFTICFGAQF5JQg2/zXXTnBhVc5u2ff+zxnWjq7CFTBmq8&#10;hcsJLkWriWJZ3+lpQhGwn4CiT/ttJAlTQiB1NRi0aKdEhL1NXCYbtoEVd3rCtHz5cghwHGt8oWkw&#10;1T6elNLDIhAkAUWfQdLWWhYRIGOIvCGcB8d4fol16NChJ5988tFHH8V30k7IWt+JvgTcNFdiC5dc&#10;XDP1u3TpQnNgxqqIxQygRoWdgKLPsFtQ8psQWLNmzYgRI0gibWxs5KfJFF8Yg++kJoTdYE4TyW69&#10;8cYbaWnry8wpmoTegfQ/6t+//5AhQ8yWYPO2R48eOODS0tKUdmsyE0+jRCClBBR9phSvJreRAOUW&#10;TsBUVFTkl+9kNuJOfCdbtSTxEttZ7jsR2Okj/+qrrxpfokL8CkMmoYjFOI/XxldEMomACwJyny4g&#10;6ZFoEaDcgs1V9mwpwPBLMzoKMSfuZMyYMfY7TkdrakA5+8TtPfvss8YcCDpp1cQmME2DjSfRQBEI&#10;IwG5zzBaTTKbE0j8oef+EL+u2OQy6ueeew6Z6GQbzA0q5vofN5JNZnaY+Qc0wiVuNp5z3rx5jC0u&#10;LuYLhPEkGigCoSMg9xk6k0ngpAg4921RdEG9SlIT/WUwO5+rV6+mypNDxCuvvNKXOQObhGu0aWPL&#10;csYVLIzt06cP7YLZEodtYJJrIRFIOwG5z7SbQAIER6Curo7+eVxd6ZzY+fJZv349oRut2J1ILnSf&#10;fv36ITNaUKVqLLxzikypq3EzeuOlNVAE0kVA7jNd5LVuGgg47W0pt6BLny/LsxXs3EHGbZp+bQX7&#10;Ipj7SYiYhw4denyPJPdjE09yhjplyhT+LzlZxolIButqiAikkYDcZxrha+lACSxbtow6jcQfel/W&#10;pgAGx0MAZ2dvBJc6kvtDpQ2KEDvy0+WoEx4j35gvJWwC00bYbAaNEoFwEZD7DJe9JK0hgUR7ublz&#10;55IfazjLXw9jw5OSR2bz6xjVF6nMJiEAJWGYfklOMG3wYUucbCwGOqfLBjNoiAiEi4DcZ7jsJWkN&#10;CVBWgasjzPKlup/bx375y1862bZs21rVz9YMEAnDpA2Ti0sveBKJzSYZPnw43yTwnTQTNptBo0Qg&#10;RATUdShExpKohgT87c7K9iZ3X3PqSbx1yy23ONdnRuPD5i3RJ/E0mbQkQxkolbpOwgbCaIgIpJSA&#10;os+U4tXkVhBgO5GyClwC0WfyArFni+8k0fT++++Pku+EDMnDHOKy0U1+slklKGUwtBEme0iNcJN/&#10;0zSD5QQUfVpuIImXLAF/b6bEcRJ6EoDijOmZnqxw9o0/cuQIOVbs3xpfxpLSW1TtAyaJ4ktA0Wd8&#10;bR8HzRNhEGUV+IMkVcZrrlq1ykm1jaTvhI9zyZpzGQs7sQbEiMtnzpzJQBrhEvQbzKAhIhAKAnKf&#10;oTCThDQkQBFFQ0MDBRXO1VpJfpxtWw4Fja8oSVKAYIbjQXNzc1mLXrhmjeBpJkxLYXr40V44GJm1&#10;iggET0DuM3jmWjEgAokUUHrikOaT5Ko4TtwnuancphLSDgnuCdCHj28J1LFwCGrgQeHjNMKdNWsW&#10;3NyvqydFIEQE5D5DZCyJ6o3AjBkzyH+hlIIOt95GfuHpxLYtyUdcVJLkbPYPx/85ybcApBWfgcCD&#10;Bg0Ce6Lc1mAGDREBywkodchyA0k8QwL+VlBwJ8nTTz+NOyGtNPKhZ4I4zu+xxx7jGnDqc5zWuJ4+&#10;/tYLeVpaD4tAAAQUfQYAWUukgYDTfNU5hEtyefJf2LZlEtoCxMd3oi8JRKjML2vXrjVoKE92lXPk&#10;rCKWJN9ADbeTgNynnXaRVEkRoBUtf/FJAfXlZhU65RKH4Qyimm3bBOuePXuyX+00lDdIxCXhmb1u&#10;AFIMk5RFNVgE7CMg92mfTSRRcgQSxSqUT+BBk5usBYd/ThtYDvOSnCqkw2mH63hQinboVuhJC+JX&#10;5xsMRSwGKUie1tLDIhAwAbnPgIFruZQTKC4upmSCPVvOKZNczPEZ+OPs7OwYhp4JenhQLtZmE5sD&#10;YK9IqSLF+5J/S9thr2P1vAjYTEDu02brSDbPBBJ/prn9I/lzSnYdaTTPVST4D8+iRGsA2UPUg7J/&#10;SxaVV82cIhbna43XsXpeBKwlIPdprWkkmAkB7vqg3JPSzOQvEWPb1rlThfSZ5MtGTZSxaQzb4FBF&#10;ItrKv/XWW55Eo4qUMhiCV5oPexqoh0XAZgJynzZbR7J5I1BXV0ebIVwdl3p6G/mFp4/ftmXfMsnZ&#10;ojGcNKL+/fvTFJc2wl414gQUB0z+Ed7X61g9LwJ2EpD7tNMuksqEgFMgUVBQQJc+k/HHjdG27UkB&#10;Dhw4kL5Lr7/+utcLsWk4TBYuczoFRUlaR8NFwAYCcp82WEEy+ECA0ghSZPkzXVhYmOR02rY9FUAi&#10;e2JQ/i20vWbSOl9rNm3axA5BkgbScBGwgYDcpw1WkAzJEkicq7FJSLFEMtNp27Zperfeeit3gvIN&#10;g3a4ni5UwfWSz8XknIB6DV6TMajGikCKCMh9pgispg2UAK3JSZGlQIIUlSQX1rZt0wCdG80uu+wy&#10;POjq1as90SYJi5SuRCt/T2P1sAjYRkDu0zaLSB7PBOitSlEEw5zgJpkPG5JOfz5iLGXbnookHnTM&#10;mDHUBdHJb8+ePZ6AU8TCwAULFrCL62mgHhYB2wjIfdpmEcnjmQCbgewiOuX5ngcfN4CaUWdDsnv3&#10;7sknHyUjif1jqYXt3bs3cnr1grClnUWiM5T9mkpCETgVAd24oncj3AQoohg8eDDnnVu3biVvyFiZ&#10;V155hU65HHxyrQo7wEkeoBqLEaKBO3bs+PnPf37uuefefffdQHMvOZu3V111FXu/Tz31lFNLqo8I&#10;hJGAos8wWk0y/5lAIoihKCIZ38l0ZO3iOynwv/fee+U73bxhJBCRhct1ZoTs+EI3Q5xnKAClHTG/&#10;0AjXU/KR+yX0pAgEQEDuMwDIWiJVBCiBaGhoYKPVuRjL+EO60L59+wiknNZ0xvPEaiBHmFyIjQfl&#10;wNhrFq5zkRw9/EpKSmIFTcpGiYDcZ5SsGS9dEgmcFKskk+ZD/gu3m8GOo1N6AsQLYnLaggsPShiK&#10;B3UaHLr84HqdRrikTHPk7HKUHhMBqwjoj4VV5pAwHgjMmDGDPUMKIfgL7mHYXz9K4ih3qvDPhgwZ&#10;Qksd43liOxAPSjkKP2klTwq0c37shgYXwGE4/K4a4brBpWcsJKDUIQuNIpGaJ8DVH1lZWTxXX1/P&#10;NmDzA072BAdvCxcuZNuWI098gNkkGgUBErj4cKhJPSjfQlyeQ+Nue/TogRWqq6uTzJqWFUQgeAKK&#10;PoNnrhV9IOC0TnWO0Iyno305vpO/+Bx5Gk+igRBwXCbb6XytcX8fC1eoOofWTrNifUQgXATkPsNl&#10;L0l7jAA7hJxWEutw6mlMhCM3ilU4hBs5cqSOPI0xOgMBSAkKP9m59XSWScp0RkYGqVs00U1SBg0X&#10;gYAJyH0GDFzLJUsgUaxC8QMe1GA6/sS/+OKLZO3yS79+/TzVLBosF5MhRJ/sgaMs3RPdq0yNkPMd&#10;iCIWrz3o3a+iJ0UgFQTkPlNBVXOmkAD9+Sh4YM+W5jVmy9Ao59lnn8UNMwkJLGaTaNQXCTgXo5KN&#10;5TJ7yJnBaRdFzDpnzhxRFYEQEZD7DJGxJGqLxB9Z2tuy72pABNfr3NjsZH6qytOA4amGcIrMv+J7&#10;iUEjXAY6X4x8lEdTiUBKCch9phSvJveZwPTp08lP4ZiNehWDqclqeeKJJw4cOMBYp2WrPj4SoO+E&#10;k3PrPnvIWZ1dXxolJm6d81EkTSUCqSMg95k6tprZZwJ1dXUcWNIhYe7cuQZT89cZ33nkyBG6FFHp&#10;T9Nzg0k0pGkC11xzDQ94yh5yJuQElJPslStXOnsD+oiA/QTkPu23kST8MwGnvKGgoMDsOhTaIxC5&#10;Eh7dcccdnLcJayoIkEZr5j6xC1m4jHVKklIhm+YUAX8JyH36y1OzpYoAhQ10deePbGFhocEa9MSh&#10;JJGTTs47qa/QkacBQzdDLr74Yh7ja4qbh094xvliRGIXewwGwzVEBAImoK5DAQPXciYE2Hfliisq&#10;IpYsWcIhmdcpOOx89NFH2baltZBTXKFP6gjQiYKP8Q7BbbfdRikR18+ZVSWlTi/NLAInEFD0qVci&#10;BARoLI7vpLzBwHeiHmUq+E7KKuQ7AzB2+/btzXwnsjlJYbQyJkcsAFG1hAgkQ0DRZzL0NDYIAkl2&#10;RsVxPvTQQxynTZgwQR0SgjBYcmuwedurVy/m2LhxY/fu3ZObTKNFIIUEFH2mEK6m9oUAN3KweesU&#10;13udkF1EkjnxnZQkynd6pZeW552GGJhs4sSJaRFAi4qASwKKPl2C0mPpIcA9HoMHD6a1G4dhLu/x&#10;SAhK8f6CBQvogMPw22+/nWKV9OigVT0SIPMoMzOTn2VlZboJxyM8PR4cAUWfwbHWSl4JJNrbUtLg&#10;1XfiNVevXs3Pnj17Es3Id3qFn8bnE5cBUMTCxkMaJdHSItAEAblPvR72EqCAoaGhgTwU51orTx9u&#10;UyHbiD/EZKMQfXoaq4fTTsC5io4efiUlJWkXRgKIwEkJyH3qxbCUAHt3Tvol/WjoNORJShyn07xm&#10;yJAhKvH0hM6Sh2loTFtjhKGPvEEPI0u0kBjRJiD3GW37hli7GTNmUMBAGQONDtyrwW4tx6WLFy9m&#10;049KFXZu3Y/Vk1YRcEzPtyhyx6wSTMKIgENAqUN6E2wkQIegrKwsJKuvr2cTz72ImzdvprEtfYVI&#10;0+Xvr+7Bdo/OwifZvOU14JtQbW2tanYtNFDMRVL0GfMXwFL1ncanzgGYJxGdjb7+/fuzbSvf6Qmd&#10;hQ8njr1VxGKhdSSS3KfeAesIrFmzZu3atYn0S/fy0SHh1Vdf5fkrr7zS/Sg9aTMBJ+m6pqaGpsc2&#10;yynZYkhA7jOGRrda5USxysyZMz11PcV30iGBozJuIuvSpYvVSko41wTImnbup+ME9ODBg67H6UER&#10;SDkBuc+UI9YCnggUFxdz4uW0nvE0kCPP119/nb+2d955p7ZtPaGz/GGn4RTZ1GThWi6qxIsVAaUO&#10;xcrctivLyWWPHj2IIMvLy0n8cS/uiy++SF946ls4LlVzPvfcwvIkm7c5OTnY97XXXtPWQlisFnk5&#10;FX1G3sRhUpBCT3ync+2Ge7l37dpFsQrPM1C+0z23ED3pXLZDCu7kyZNDJLZEjTYBRZ/Rtm+YtKur&#10;q+vbty8RBldtuL/xCt9JUgkHn7m5uZ6cbpjQSNYWLdiZ4M5Xjj8rKysHDRokJCKQdgKKPtNuAgnw&#10;ZwIUq/BbQUGBe9/JhSqO77zmmmtuvPFGoYwwAfJvCwsLUZAiFvLLIqypVAsLAbnPsFgq4nLiBauq&#10;qhJ/Il1q69yDnZ2dPXLkSKULuYQW3secr1ZcCEoz5PBqIckjQ0DuMzKmDLEinGk5jdlob+u+vfuh&#10;Q4doTkRzVO3Zhtj2XkRnY98pYnHOyL0M1bMi4D8BnX36z1QzeiXAX8MHH3yQ9JDq6mr3Y4lW6QtP&#10;hwQqVdyPis+Th//4p81vvLfznQ8OHv7jp0c/2/vhR+i+/6M/Hj7yp3f2/WHfgcNHPvm0Y/tjd9Fc&#10;1K71GWecfuzn6add0Pbcs1qe3q51q1Znn9mu9dmZHds7z9jzycvLw+4TJkyYN2+ePVJJkhgSkPuM&#10;odHtUnnnzp0UqxCA4jvxoC6FI/h47LHH2Lmlq7jXxn4ulwjRY/v+cPjNvQdwiu/uO/juBwff+/Aj&#10;/i//80WFNuecldnxgqs7dfhy5iWZl17Q+eLzfZnWeBI2b3v16sVwUsy6d+9uPI8GikCSBOQ+kwSo&#10;4ckSGDt27PLlyymNLy0tdT/X0qVL8bvcqXLHHXe4HxWZJ3GQv930xmtvvLftrffffO8AceQXVTvn&#10;7DM7X9wOn0co2eH81jxANHnOWWfiDtucc3b7tuec1fIM5iEw3f/Rx4SqRKXEpp9+enTv/mNx6t79&#10;h/jn2958/519J/b6aX/eOe3atGJafmESJr99UBbTBoaX7KFHH32UTXvqgwNbVAuJwAkE5D71SqST&#10;APWagwcP5rxz69at5A25FOWll156+umnzz333Pvvv9/9WanLyW1+DG+3/tWd6zc0bmx893g52V/t&#10;2P68yzu0vezC83BmbMPy+0Wfu8zkPwcPH/nd7/e+/vv3Xtv1XuPbHxDp4mtPmLa8+K4zTg8ukYK9&#10;h8zMTH6WlZUNHz48eR01gwgYEJD7NICmIf4QoPyAQs+Ghgba206bNs3lpPzRJPJg7O233x6T6zzx&#10;mjWbf1/ZsKNh29sOJXxVdreOA6/J7HHFRWyoBum6WJ1gl6NT9or5naNVfg7te5VL8/n12IIFC+67&#10;7z4ScdnC9Xqbul8yaJ6YE5D7jPkLkE71zf4CUuJCU1wKPSlWSaf0KV57154Pa/7795t2vrtxx7ts&#10;oh7vNQdlX5mbdQV7pykWwerp+f7ECSjnoGRrT5061WpZJVxECch9RtSw1qtFEEkTmb17965YsYL0&#10;H5fyUqnCQSkbtiReRjLmwGtWvLy9sn7H8Yk/eMrsbpd+pWennJ6dYu41j39PyL8lC5dreWiE637n&#10;3+WbpsdEoFkCcp/NItIDKSFAj6GSkhKv2R8ErDRvGzp0qPsc3ZRI7/ekpOeQClTx8jZOGZ25SfzJ&#10;/fIVuMyeV1xsW+mI39qbzzd69GhuqaMd7pIlS8xn0UgRMCIg92mETYOSI0AQmZWVxRz19fXuy04S&#10;oSfdZ+iWkJwItowmE+fx/9ywquq1T48eRSYSWXO+1Pmrvbv265HB77ZIaascbOPzIlH1VFtb26dP&#10;H1vFlFzRJCD3GU27Wq7VsGHD1q5dy42e8+fPdynq0aNHCT337NkTmdCTLNblz736/IZGMnHI/bnh&#10;2i7EmkScxJ0umegxCJj13BA6EUiegNxn8gw1gzcCa9asGTFiBEdWjY2N/HQ52Okx1LZt2+9+97th&#10;Dz0JNJ+o3Lj4mVf4hY3Z9uedWzCqf7fLL3SJQo8dT4A7WDhEZ0ufumGqhwVHBAIjIPcZGGotdIwA&#10;CZP0GGLPjY5rpP+4hLJ582aOuAhAw16sgr8sf3n7L8obnMygEf27j73xWh1tunwNTvUYydjjxo3L&#10;yMgghyhWdcBJctPwJAkEV+mcpKAaHg0CxcXF+E7OO9m5dalRwncOHDgw1IWem9/Y8/cPPfXQ4+vx&#10;nbQ1+Mn9t3x/1N8a+M7333//oYceomT2tM8//EITCZcwI/kYQSepZLt3754zZ04kFZRSdhJQ9Gmn&#10;XaIpFTtshJ6UrNBrzeU1KfjaX/7yl8Sd/H3k1DOkXGgSRFbt0zWvO7u1d97cO++6rsa9DtjHpsM+&#10;jSa4IXzHjh3f+MY3uGn8hRde4P+GlE/yYtfU1OTk5FDLRADapUuX5CfUDCLQLAG5z2YR6QHfCNxz&#10;zz3c1Jifn//UU0+5mZSMSvrCHzhwoF+/frfccoubIVY9g7N8rn7HinWb6BzrCJaf2/Oer/XxNzkI&#10;D9q1a1ecKBWxVqkfsDB33XUXnZCpIaaSOOCltVw8Cch9xtPuadCaCIn4gKwfuqzRa82NBJx30laG&#10;ivh77703XLdhk1Vb8cp2Ik767aEpEefgXl0HXtPlbzp1cKO412fYwr355ptJZvY6MErPs7dBDhGZ&#10;RJWVlYMGDYqSatLFTgI6+7TTLhGUij4J5A1RsunSd3Lkie/EaxKthsV34jX/cUnFrYWlfz/3Sao5&#10;8Z2ccT4wdmDp/x1N0Jki38lRKK+L+xzmCL5bn6vE16zCwkJ+4T4W3rSoqim97CGg6NMeW0RZEvYV&#10;uZiMP3AcTbn5Q3/o0CG2bYkkhgwZ0r9/f/vRcAnJsooNlKM43Q+4yeu6qy8f0veq666+LNXCO2wf&#10;f/zxMWPGpHoty+dnt58uCpyXU0/sPjfNcqUknrUE5D6tNU10BOOPGrtqJEbSWY3+am4Uc/rCd+7c&#10;meftDz2rN++a92Q1jffIBhra76oxN15D0OlGzeSfIfT8yle+wjzgSn62CMywatWq2267rUOHDlyB&#10;5+aLWgRUlgrpIqDN23SRj9G6s2fPxnfSU82l7ySzFGfAdZ6kgVjuOwk6KUQpXFSO76Q57aPfG/GD&#10;23MD8528Q/Tc2b59OykzMXqfmlSVrX6SurmKADJiIgIpJaDoM6V4NXmLnTt3UqxCAFpdXe2mzzsJ&#10;IAsXLqRS5Y477rj66qttJshJ54yfPccdKTSnvXvYdV+/4UvGtShmanLU9+Mf/5heht/5znfMZojk&#10;KI7MucsM1UhS6969eyR1lFI2EFD0aYMVoizDD3/4Q3ynU9jerJ5Hjhxh8w3fmZ2dbbPvPHj4yL+u&#10;qpnw0zJ8J832Fk7Kv31wVsC+kyNPfCdXRst3nvBeOU05yB4ih6jZV04PiIAxAUWfxug0sHkCbMMO&#10;GDCAPmpkDNFTrekBeM0nnniCa1U4uKJS5ayzzmp+gWCfoLf7S6/tfmXrW1Sk4EFZnK57/5B/ffBX&#10;ozhgVaxyKvvTmiMzM5OfZWVlw4cPD/Y10WpxISD3GRdLB68nX//pJ9fQ0DBz5kxa5DTrO6nypFgF&#10;X/vtb3/btqSP/R99/LPf1Ce8JrrkZl1x55BeaenzvmHDhsGDB9MqgULPCy9Uo/mTv1nsaROaUyXF&#10;Fm4kb1YP/r9orXgCAblPvRKpIkCDIdoM0UGN0LPpv1/EnY7vJOK8++67qW9JlUxG83KnWMnKF/Gg&#10;jMZf/u2XOw+8JjPz0guMJvNhEA1vp0yZ8sWJYt637wQgfHvjBJRz0KKioqlTp/rAXVOIwF8TkPvU&#10;G5ESAuybUaxCAiQd1EigbWINzjtJHH3rrbfwnRyRUqySEoGMJqWIE8f565rfMTq726XfGdEvRa0P&#10;jKTToGYIcMNdXl4eOxl8gbPtO5mMFwECSh2KgBFtVGHWrFn4TnqnNe07EZ0dSHwnZSq2+U5qUb43&#10;79f4To42vzsyhwtS5DttfNVOLRMVLLx+fJMjfy1ckkvaUBBQ9BkKM4VMSNJ/aP6C0PX19aRBNiE9&#10;9aDs8VLcSa6QPfEBQee/P//fP3u2nrLOi85v/c933STHGbJX8C/iUkDMq0jud21tLZXHIdVCYttJ&#10;QNGnnXYJt1ROe1sygJr2nTxDmQqqcpGnVb7zwdJ1C8pewnfecG3mwh/ky3eG93UkdWjSpEnIryKW&#10;8BrRWskVfVprmrAKxmbssGHDOHCiaxolKE2o8eyzz7744otWXahC3Fn0i+e5ZYw7xaaNG5TT06KD&#10;2LC+EOmWm87JHMPTjqO0tJQDgnSLo/WjQ0DRZ3RsaYMmiVp1ilWa9p1s23LFsVUXqmx+Y8/Uhb9x&#10;fOfse2+W77ThjUpeBkqh5s6dyzycgOJKk59QM4iAQ0DuU2+CnwRKSko4baJTWtP3XTjbttSrWLJt&#10;W7XxjW/N/vcJ/1L28utvcVkKvjMr8xI/uWiutBJwml7xjW3OnDlpFUSLR4qANm8jZc70KsP+GO1t&#10;SXQsLy8n6TEs27aUdXLYybZtu9atbrqu69ivXosHTS9Jre47AbY6uK2d+mOKWKhF9n1+TRhDAoo+&#10;Y2j0VKnMHRf4TnqkNe07rdq2LX95m+M7x4/ot3LGWDrwyXem6v1I67xEn1z4Qwru5MmT0yqIFo8O&#10;AUWf0bFlejWpq6vj233Lli3pkUa646mEYduWbmpOSSifNMpM09qHn6gi9EQGvObXB34pjcJo6QAI&#10;sDtCDhHHn5WVlel99wJQVksEQEDRZwCQY7GEU6xSUFDQhO8ExHPPPYfvJNuWU890caHz+7+v/+9x&#10;P16B7yRLiBs65TvTZYsg1+Wt44o3VqSIhXc1yKW1ViQJKPqMpFmDVorLs8aOHcufJw6WTtrtnQ1b&#10;evLRn2/x4sUIl64mCWzSrqp67fH/3LDvD4cRo1/3jIJRf9uxfZugeWm9NBFg85YuCmS3zZ8/v+ns&#10;tjQJqGXDREDuM0zWslNW/iSxJ4aDXLJkCcdLJxVy3bp169evb9u2LYej/fv3HzJkSPC6bHvz/YeW&#10;v8BPlqbz+13Deqs0JXgrpH1FUr5vu+02qqqoS7btYp+0w5EAngho89YTLj18EgKzZ8/Gd9IR7VS+&#10;kzEcOFGmgu/k9+AbDLFbSxeh+x5Zje/sfPH5NOGjl5B8Zzzf5vz8fFLbOEEg0y2eBKS1XwQUffpF&#10;Mqbz7Ny5k2IVAtDq6mqSG09FgXuwuY/M+be0Shg5cmTT/fx8pEkzhIcef2HXng/POP302wdn/d3N&#10;vYK/3dpHdTRV8gS4xYy7zJiHNDdqlJOfUDPEk4Ciz3ja3Tet6eSC73TK0puY9NChQ86/veyyy5rt&#10;heuXcE7Qya0p+E52a+d//9Z7vtZHvtMvvOGdh69uHHwmOmSFVxFJnl4Cij7Tyz/cq1dVVQ0YMICm&#10;aGQMZWRkNKEM3Yjwsmya9e7dm+gzALXZp6Wg0wk6v37Dl+4edp0cZwDYw7IE5wiZmZn8LCsro1I5&#10;LGJLTqsIyH1aZY4wCcOX9759+zY0NNDedtq0aU2Lvnr1anwnl3oGoCFBJ7m1y8o3kGfLSecDYwf0&#10;vOLiANbVEuEiQP3xfffdR50VW7h0IwqX8JLWBgJynzZYIZQycE/nPffcQ/8zQk97/vocf9KpoDOU&#10;L1ZQQvP9jxNQzkGLioqmTp0a1LJaJzoE5D6jY8sgNWHXi2IV0hdXrFgxatSoIJc+1VoEnYufeZlr&#10;rhV02mCOUMhQUVGRl5dH+QpfAYNPCA8FIgnZBIEgTqFkgOgRmDVrltN4zxLfSRuE+x75jycqN4Ka&#10;9NqFk/K1YRu9t853jThQ4AXmuyAZcL5PrgkjT0DRZ+RN7L+CW7ZsoXUL89bX1wdWf9KEGof/+Cfu&#10;6dzY+O7lHdr+8H/fIMfpv8mjOyMdiHiZyWurra2ldjm6ikoz/wko+vSfaeRndNrbBlZ/0jRPtmr/&#10;cUkFvpMsoX+ZOFy+M/Kvn78Kkjo0adIk5qQRrr8za7bIE1D0GXkT+6zg2rVrhw0bxnERPc/ofObz&#10;7B6nI+4s+uXzXHbNLWMLJ92mu8Y88tPjxwjQEouDfO5jKS0tpYJZUETAJQFFny5B6bFjBBKV5hSr&#10;pN13vrPvIHu2ju/8yT/cIt+pd9SMAIXLJN8y1ukBYjaJRsWQgNxnDI1urjLdDzgros9Zem+reO/D&#10;j6js/Pu5Tyb2bNm5NddKI2NPgHbNtM2idTM5cbGHIQBuCWjz1i0pPcfuFu1tSVMsLy8nZTEtQDjp&#10;LPrF88/V73BWH9r3qvvzr29zzllpEUaLRolATU0N971TwUwRC9XMUVJNuqSIgKLPFIGN4LTcUIHv&#10;pMNZunwnTP911X/hO2m/l3ddt7njhz0wdqB8ZwRftXSoRPTJwSebtypiSQf+UK6p6DOUZgte6Lq6&#10;Or6bt2zZkg5nJCsGLwArUtZJC3h62M4dPzS726VpkUGLRpgA+yvkEJFJVFlZSU1zhDWVar4QUPTp&#10;C8boT+IUqxQUFKTXdwL6B9/Ile+M/guXDg1pPDRlyhRWdt72dIigNcNEQNFnmKyVLlmXL18+duxY&#10;/rhwLETJSsBiUJ3y2H/8169rfkfcWTCq/9eu/5uABdBy8SHA5i1dFMiPmz9/fnrz4+LDPLyayn2G&#10;13YBSc4fFHa0SEpcsmQJCYoBrfqXZWgB/2BpJTUq55x95rRxg3J6dg5YAC0XNwIrV64cPXo0dVlU&#10;Ngf/ZTFutEOtrzZvQ22+IISfPXs2vpN+ZsH7zuc3NP6ff30a30kvIS67lu8Mwt6xX4MuuCTH0dJ5&#10;xowZsYchAE0RUPSp96MpAjt37qRYhQC0urqa1MTAYHHZ9fpXdy4rb2DFrw/80vhb+7FzG9jqWijm&#10;BLjFjLvMgECiHFXOMach9U9FQH+S9G40RcDpw0JCf5C+c23t1nsfXuX4zr+7udc/5F8v36nXNEgC&#10;XIRAS2eyh8ghCnJdrRUuAoo+w2WvQKWtqqoaMGAALc3IGMrIyAhmbbZq/89jv+bnjb2u/Op1XbVh&#10;Gwx2rXICAUqcMzMz+VlWVkats/iIwBcJKPrUW3FyAon2tqTyB+M7d+358Hvz1tzx4K/wnX/TqQNX&#10;j8l36u1MFwGShmjszOoqYkmXCexfV+7TfhulR8KlS5c2NDTQvcy5zinVn9/9fi9ZQvSwZZ8Wrznr&#10;20O0YZtq5pq/aQIUrrCLSxFLcXGxWInAFwlo81ZvxUkIsGdFsQrJhytWrCARMXWMGra9TQ8EEoW+&#10;9+ivqe/EcT4wdkC71q1St6JmFgH3BCoqKvLy8ohEOb+g7tn9QD0ZBwKKPuNgZc86cu8EvpO+ZSn1&#10;nfR/n7xg7cNPVHHvGL7zhmsz//nur8p3eraWBqSMABUs+fn5fJuk4XPKFtHEYSWg6DOslkud3Fu2&#10;bKHxCvPX19ezeZW6hQg6ybB15uew818mDqcXfOqW08wiYECAzVv+cyD/vLa2lupngxk0JKoEFH1G&#10;1bLmejm5EiTup9R3Il/jOx8kpNy1Z3/iGjJz0TVSBPwmQJNnWj0zq4pY/EYb+vnkPkNvQn8VWPv5&#10;J5F26O/kJ8y2/a19iX9C9NnxgjYpXU6Ti4AZgcLCQg4+qeNatmyZ2QwaFUkCcp+RNKuhUoliFVL2&#10;6flpOIvrYTvfPhZ9kjr0k/tv4X+6R8U1OT0YKAFKn4uKiljS6SIS6NpazGICcp8WGydw0UpKSjjp&#10;oUtZMHdN0AVejjNwI2tBEwI0fKbxFs2fyaozGa8xUSSg1KEoWtVIJ+4Kpr0tSYbl5eUkHBrNoUEi&#10;EFkCNTU13BjfqlUrilioh46snlLMNQFFn65RRf1BUvPxnfQnk++MuqmlnwkBok+aP7N5yxauyXiN&#10;iRwBRZ+RM6mRQnV1dXyzbtmyJVdMkGpoNIcGiUDECbBDQzuRgwcPVlZWUhUdcW2lXnMEFH02Ryge&#10;/94pViFBX74zHgaXliYEyL+lBTQj1QjXBF/kxij6jJxJvSu0fPnysWPH8qeBQx1KVrxPoBEiEBcC&#10;bN7SRYEMu/nz5weTYRcXsiHUU+4zhEbzVWT+HLAfRUrhkiVLSC/0dW5NJgIRJLBy5crRo0dT2bV1&#10;61Z93YyggV2rpM1b16gi+uDs2bPxnXQjk++MqIWlls8EaARNeh1NoWfMmOHz1JouVAQUfYbKXH4L&#10;u3PnTopVCECrq6tJLPR7es0nAtEksGnTpl69eqEbqXbUSUdTSWnVHAFFn80RivS/d7qokI4v3xlp&#10;O0s5nwnQDpqm0GTbqRGuz2RDNZ2iz1CZy1dh6eE5YMAAGpKRMZSRkeHr3JpMBCJOgCLpzMxMfpaV&#10;lVEtHXFtpd7JCCj6jOl7kWhvSyK+fGdMXwKpnQSBxLUKKmJJgmK4h8p9htt+xtIvXbq0oaGB3mOT&#10;Jk0ynkQDRSDOBChcYReXIpbi4uI4c4it7tq8jaPp2XGiWIXUwRUrVpBGGEcE0lkE/CBQUVGRl5dH&#10;JMoJCJXTfkypOUJDQNFnaEzlo6DcGoHvpOuYfKePVDVVDAlQwZKfn8/3UVpGx1D9mKus6DN2LwB7&#10;TRSroHZ9fT1bT7HTXwqLgK8E+A+KPkRksNfW1lI/7evcmsxqAoo+rTZPKoSbOHEieUOk3ct3pgKv&#10;5owbAdpE0ywarVXEEjfTK/qMl8XXrl07bNgwjmroN0bXsXgpL21FIDUEuIOFZALuYyktLaWKOjWL&#10;aFbrCCj6tM4kqRMoUeX9ox/9SL4zdZw1c9wIUDxdVFSE1k4fkripH1t95T5jZPqSkpItW7bQY2zC&#10;hAkxUluqikDqCdAymtZdtI8mLy/1q2kFKwho89YKMwQgBKm27C+RIvjMM88MHTo0gBW1hAjEikBN&#10;TQ13zrdq1YoiFiqqY6V7PJVV9BkXu7OthO+ku5h8Z1xMLj2DJUD0ycEnm7f8txbsylotPQQUfaaH&#10;e8Cr0mCob9++LMr3YhIFA15dy4lATAiQPcQeD5lElZWV1FXHROvYqqnoMxamd4pV6M8n3xkLe0vJ&#10;NBGg8RBNpFlcjXDTZIFAl1X0GSjutCy2fPnysWPH8h82oSclK2mRQYuKQEwIsHlLFwV6KcyfP5+m&#10;uDHROp5qyn1G3O78x0yPIa7F/rd/+zdaJURcW6knAhYQWLly5ejRo6kNo7paX1gtMEiqRNDmbarI&#10;WjLv7Nmz8Z30EpPvtMQiEiPyBGglTS9cct1nzJgReWXjrKCizyhbnyo0EhkIQF944YXc3Nwoqyrd&#10;RMAmAps2berVqxcSbdy4kUprm0STLL4RUPTpG0oLJ5o8eTK+k2R6+U4LrSORIkyAhtLs9yT6fEVY&#10;0zirpugzstavqqoaMGAARdwcwGRkZERWTykmAlYSoMw6MzOTn2VlZdRbWymjhEqKgKLPpPBZOzjx&#10;tbewsFC+01ozSbAIEyBpaObMmSioIpaoWlnuM5qWXbp0aV1dHZ3DqPWMpobSSgSsJ0DhCru4FLEU&#10;FxdbL6wE9ExAm7eekdk/gP0iilVogPL444+PGTPGfoEloQhElUBFRUVeXh6RKFXX1F5HVc146qXo&#10;M4J2584HfCc9w+Q7I2hdqRQqAlSw5Ofn8412+vTpoRJcwjZPQNFn84zC9QQ7RYSeyFxbW5udnR0u&#10;4SWtCESPAP9J0oeIHHj+k6QCO3oKxlYjRZ9RM73T3pakefnOqJlW+oSTAI2mCwoKkJ0conBqIKlP&#10;TkDRZ6TejLVr1w4bNoyDFopV6BkWKd2kjAiElgB3sNDAhCOV0tJS6rBDq4cE/ysCij6j80IkilV+&#10;9KMfyXdGx67SJPwE2rRpU1RUhB5cBcoubvgVkgbHCJhEnxsb363dsntT47tv7j3w3ocfCWQwBNqf&#10;d07H9udd2+3S63t2ysq85IuLkhxPmyE6hNEnrGXLlsFIpVVEQARcEsjJyampqZk2bZpTD6pP2Al4&#10;c58HDx95bFXNy1vfuum6btd27ZjZ8YKLzm8ddgRhkZ9vKrv27N+w/e3K+h3dLr+wYFT/dq1bJYSn&#10;PzW7QyT4PfPMM0OHDg2LUpJTBOJDAN+JB6URGEUs1GSfVHEFJ2l5H5oNTk4qlQf32bDt7YeWr7++&#10;Z+d7vtbnnLPPTIuSWhQCRz75dPEzL6/f0DhxZE5Oz84Ok3vuuWfRokX0BqNDmCiJgAjYSWDcuHHL&#10;li2jooya7BMkVHCSRpM1HZycSjC37hPf+WBp5bRxg7O7XZpGJbV0gsDmN/ZgEceDNjQ09O3bl3/F&#10;t1rS/ERJBETATgJkD7FLRCZRZWUlldkJIRWcWGKvkwYnp5LNVeoQX4uIO+U7LTGwI0bPKy7GIg//&#10;qmr/Rx87xSr055PvtMpGEkYETiBA46EpU6bwD49vhOsEJw+MGfjdkTna2EvvO3NWyzPGj+jHn9Z5&#10;T1ZXb97VtDCuos+HHl/f6uwzMW16FdPqXySwoOyllxo2L/nHu/jPktBTV9vrJREBywmQeUsXBXop&#10;zJ8/n6a4BCf3PvwUvlMbe1YZju29f1xc8f8eGHl8iskJEjYffXKUTa4Q551W6SZhHAJ3DP7S1l17&#10;2nf5Mrl88p16K0TAfgKkDjlFLLTxI9ePZEwSSuQ7bTMc23s39en28BNVTQjWvPukRoU8W20p2GZd&#10;R56fFM/dvfGFHtfn0WbITgkllQiIwAkERo0aRS9csuUf+OdiBSfWvh53D7tu17v7X9qy+1QSNu8+&#10;qe+kRsVaDeMs2O7du+fMmfP+zk2duveOMwfpLgKhI/DII49QnP1c7Wu9ulyg4MRO83EOetN1XX+7&#10;6Q1z90lvBOo77VQv5lLRJIFzlOE33/ino81/DYo5K6kvAlYR4B5QdozaXtq1smy5VYJJmOMJ9O2e&#10;QQBp7j4piFFvBAtfqaqqquXLl3OO8tCsGfv+cNhCCSWSCIhAEwQ4AW3dvuPza/9jzZo1AmUnAXzf&#10;/oOnbLKoqMVOqzUjVaK9LdFnp06dePo0fURABEJF4IILLjjz3HZ/PPjB8UUsofx7FF2h6UbURHAi&#10;9xlKyy9durSuri6UoktoERCBvyZAEQsNq0UldATkPkNnsmMCc2ry2XEf/snx/1e/i4AIhIJA4r/c&#10;qVOnhvIvUbyFlvuMt/2lvQiIgAiIgBEBuU8jbBokAiIgAiIQbwJyn/G2v7QXAREQAREwIiD3aYRN&#10;g0RABERABOJNQO4z3vaX9iIgAiIgAkYE5D6NsGmQCIiACIhAvAnIfcbb/tJeBERABETAiIDcpxE2&#10;DRIBERABEYg3AbnPeNtf2ouACIiACBgRkPs0wqZBIiACIiAC8SYg9xlv+0t7ERABERABIwJyn0bY&#10;NEgEREAERCDeBOQ+421/aS8CIiACImBEQO7TCJsGiYAIiIAIxJuA3Ge87S/tRUAEREAEjAjIfRph&#10;0yAREAEREIF4E5D7jLf9pb0IiIAIiIARAblPI2waJAIiIAIiEG8Ccp/xtr+0FwEREAERMCIg92mE&#10;TYNEQAREQATiTUDuM972l/YiIAIiIAJGBOQ+jbBpkAiIgAiIQLwJyH3G2/7SXgREQAREwIiA3KcR&#10;Ng0SAREQARGINwG5z3jbX9qLgAiIgAgYEZD7NMKmQSIgAiIgAvEmIPcZb/tLexEQAREQASMCcp9G&#10;2DRIBERABEQg3gTkPuNtf2kvAiIgAiJgREDu0wibBomACIiACMSbgNxnvO0v7UVABERABIwIyH0a&#10;YdMgERABERCBeBOQ+4y3/aW9CIiACIiAEQG5TyNsGiQCIiACIhBvAnKf8ba/tBcBERABETAiIPdp&#10;hE2DREAEREAE4k2geffZ/rxz3vvwo3hTslr7fX843K51K6tFlHAiIAIiEDkCzbvPju3P27Vnf+QU&#10;j45C+w4ckvuMjjmlSZwIKDix3NpNByfNu89ru126YfvblisZZ/Fqt+zOuvKSOBOQ7iIQUgIKTiw3&#10;XNPBSfPu8/qenSrrdxz55FPL9YyneJ8ePVrxyvav9OgUT/WltQiEmoCCE8vN13Rw0rz7zMq8pNvl&#10;Fy5+5mXL9YyneMvKGy5q1zo364p4qi+tRSDUBBSc2Gy+ZoOT5t0n6hWM6r9+Q+PmN/bYrGoMZdv2&#10;5vurql77we25MdRdKotABAgoOLHZiM0GJ67cJ5kpE0fmFP3ief5e26xtrGTDFg+WruObzUXnt46V&#10;4lJWBKJEQMGJndZ0E5yc8U//9E9upO90UbtLLzxv5s8rDx/5E4kqp592mptReiYVBNhSKH22ft6T&#10;Nff9r343XJuZiiU0pwiIQDAEWp3V8rIObR9Z8dtrruzYvu25wSyqVZom4AQn/IHt2eXiJp487bPP&#10;PnOPcv9HHz/8RNWbew/c1Ltr3+4ZGJvEa/fD9WQyBEihJg2Mo2xyhTjvZM9WcWcyPDVWBOwhUL15&#10;18O/qhrRv/s387LPON3VpqA9wkdJEoIT9mw5FGNXoNngxJv7dDC9tGX3bze9sWHbO3hT/hcldjbr&#10;whY6/yP0J89WuUI2W0qyiYABAQUnBtD8GmIWnJi4T78k1jwiIAIiIALHE1Bwkpb3wSw4kftMi7G0&#10;qAiIgAiIQLgJaJM93PaT9CIgAiIgAmkhIPeZFuxaVAREQAREINwE5D7DbT9JLwIiIAIikBYCcp9p&#10;wa5FRUAEREAEwk1A7jPc9pP0IiACIiACaSEg95kW7FpUBERABEQg3ATkPsNtP0kvAiIgAiKQFgJy&#10;n2nBrkVFQAREQATCTUDuM9z2k/QiIAIiIAJpIfD/AaNlfFjGhmZnAAAAAElFTkSuQmCCUEsBAi0A&#10;FAAGAAgAAAAhALGCZ7YKAQAAEwIAABMAAAAAAAAAAAAAAAAAAAAAAFtDb250ZW50X1R5cGVzXS54&#10;bWxQSwECLQAUAAYACAAAACEAOP0h/9YAAACUAQAACwAAAAAAAAAAAAAAAAA7AQAAX3JlbHMvLnJl&#10;bHNQSwECLQAUAAYACAAAACEAazlzGOYDAAAODgAADgAAAAAAAAAAAAAAAAA6AgAAZHJzL2Uyb0Rv&#10;Yy54bWxQSwECLQAUAAYACAAAACEAqiYOvrwAAAAhAQAAGQAAAAAAAAAAAAAAAABMBgAAZHJzL19y&#10;ZWxzL2Uyb0RvYy54bWwucmVsc1BLAQItABQABgAIAAAAIQBFTx9k3QAAAAYBAAAPAAAAAAAAAAAA&#10;AAAAAD8HAABkcnMvZG93bnJldi54bWxQSwECLQAKAAAAAAAAACEAOI6iGsVKAADFSgAAFAAAAAAA&#10;AAAAAAAAAABJCAAAZHJzL21lZGlhL2ltYWdlMS5wbmdQSwUGAAAAAAYABgB8AQAAQF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width:35839;height:234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ISLBAAAA2wAAAA8AAABkcnMvZG93bnJldi54bWxET0trwkAQvgv9D8sUetONgg9SVxGDWOxJ&#10;G/A6zU6zqdnZkF1N/PduQehtPr7nLNe9rcWNWl85VjAeJSCIC6crLhXkX7vhAoQPyBprx6TgTh7W&#10;q5fBElPtOj7S7RRKEUPYp6jAhNCkUvrCkEU/cg1x5H5cazFE2JZSt9jFcFvLSZLMpMWKY4PBhraG&#10;isvpahVkZut/j+c8m9ImO+zz7nPO7lupt9d+8w4iUB/+xU/3h47zp/D3SzxArh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JTISLBAAAA2wAAAA8AAAAAAAAAAAAAAAAAnwIA&#10;AGRycy9kb3ducmV2LnhtbFBLBQYAAAAABAAEAPcAAACNAw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29751;top:16366;width:2781;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VibMUA&#10;AADcAAAADwAAAGRycy9kb3ducmV2LnhtbESPT2sCMRTE70K/Q3iF3jSr0Cpbo5SK0Fv9B6W31+S5&#10;Wdy8rJu4rv30RhA8DjPzG2Y671wlWmpC6VnBcJCBINbelFwo2G2X/QmIEJENVp5JwYUCzGdPvSnm&#10;xp95Te0mFiJBOOSowMZY51IGbclhGPiaOHl73ziMSTaFNA2eE9xVcpRlb9JhyWnBYk2flvRhc3IK&#10;wmJ1rPV+9Xew5vL/vWhf9c/yV6mX5+7jHUSkLj7C9/aXUTAa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WJsxQAAANwAAAAPAAAAAAAAAAAAAAAAAJgCAABkcnMv&#10;ZG93bnJldi54bWxQSwUGAAAAAAQABAD1AAAAigMAAAAA&#10;">
                  <v:textbox style="mso-fit-shape-to-text:t">
                    <w:txbxContent>
                      <w:p w:rsidR="00526C3D" w:rsidRDefault="00526C3D">
                        <w:r>
                          <w:t>M</w:t>
                        </w:r>
                      </w:p>
                    </w:txbxContent>
                  </v:textbox>
                </v:shape>
                <v:shape id="Text Box 2" o:spid="_x0000_s1029" type="#_x0000_t202" style="position:absolute;left:3379;top:16300;width:2781;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Pds8AA&#10;AADaAAAADwAAAGRycy9kb3ducmV2LnhtbERPS2sCMRC+F/wPYYTeatZCS1mNIorQm48K4m1Mxs3i&#10;ZrJu4rr66xuh0NPw8T1nPO1cJVpqQulZwXCQgSDW3pRcKNj9LN++QISIbLDyTAruFGA66b2MMTf+&#10;xhtqt7EQKYRDjgpsjHUuZdCWHIaBr4kTd/KNw5hgU0jT4C2Fu0q+Z9mndFhyarBY09ySPm+vTkFY&#10;rC+1Pq2PZ2vuj9Wi/dD75UGp1343G4GI1MV/8Z/726T58HzleeXk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Pds8AAAADaAAAADwAAAAAAAAAAAAAAAACYAgAAZHJzL2Rvd25y&#10;ZXYueG1sUEsFBgAAAAAEAAQA9QAAAIUDAAAAAA==&#10;">
                  <v:textbox style="mso-fit-shape-to-text:t">
                    <w:txbxContent>
                      <w:p w:rsidR="00526C3D" w:rsidRDefault="00526C3D">
                        <w:r>
                          <w:t>A</w:t>
                        </w:r>
                      </w:p>
                    </w:txbxContent>
                  </v:textbox>
                </v:shape>
                <v:shape id="Text Box 2" o:spid="_x0000_s1030" type="#_x0000_t202" style="position:absolute;left:10137;top:662;width:278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K8MA&#10;AADaAAAADwAAAGRycy9kb3ducmV2LnhtbESPQWsCMRSE74L/ITyht5pVaimrUaQi9FarBfH2TJ6b&#10;xc3LdhPX1V/fFAoeh5n5hpktOleJlppQelYwGmYgiLU3JRcKvnfr5zcQISIbrDyTghsFWMz7vRnm&#10;xl/5i9ptLESCcMhRgY2xzqUM2pLDMPQ1cfJOvnEYk2wKaRq8Jrir5DjLXqXDktOCxZreLenz9uIU&#10;hNXmp9anzfFsze3+uWoner8+KPU06JZTEJG6+Aj/tz+Mgh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R+K8MAAADaAAAADwAAAAAAAAAAAAAAAACYAgAAZHJzL2Rv&#10;d25yZXYueG1sUEsFBgAAAAAEAAQA9QAAAIgDAAAAAA==&#10;">
                  <v:textbox style="mso-fit-shape-to-text:t">
                    <w:txbxContent>
                      <w:p w:rsidR="00526C3D" w:rsidRDefault="00526C3D">
                        <w:r>
                          <w:t>F</w:t>
                        </w:r>
                      </w:p>
                    </w:txbxContent>
                  </v:textbox>
                </v:shape>
                <w10:wrap type="tight" anchorx="margin"/>
              </v:group>
            </w:pict>
          </mc:Fallback>
        </mc:AlternateContent>
      </w:r>
      <w:r w:rsidR="00F91137">
        <w:rPr>
          <w:rFonts w:ascii="Times New Roman" w:hAnsi="Times New Roman" w:cs="Times New Roman"/>
          <w:noProof/>
          <w:sz w:val="24"/>
          <w:szCs w:val="24"/>
        </w:rPr>
        <w:t>9</w:t>
      </w:r>
      <w:r w:rsidR="00855A34">
        <w:rPr>
          <w:rFonts w:ascii="Times New Roman" w:hAnsi="Times New Roman" w:cs="Times New Roman"/>
          <w:noProof/>
          <w:sz w:val="24"/>
          <w:szCs w:val="24"/>
        </w:rPr>
        <w:t xml:space="preserve">.  </w:t>
      </w:r>
      <w:r w:rsidR="00507983" w:rsidRPr="00507983">
        <w:rPr>
          <w:rFonts w:ascii="Times New Roman" w:hAnsi="Times New Roman" w:cs="Times New Roman"/>
          <w:noProof/>
          <w:sz w:val="24"/>
          <w:szCs w:val="24"/>
        </w:rPr>
        <w:t>At right is an AFM diagram</w:t>
      </w:r>
      <w:r w:rsidR="00B32489">
        <w:rPr>
          <w:rFonts w:ascii="Times New Roman" w:hAnsi="Times New Roman" w:cs="Times New Roman"/>
          <w:noProof/>
          <w:sz w:val="24"/>
          <w:szCs w:val="24"/>
        </w:rPr>
        <w:t>.</w:t>
      </w:r>
    </w:p>
    <w:p w:rsidR="00336B90" w:rsidRDefault="00336B90" w:rsidP="00132032">
      <w:pPr>
        <w:spacing w:line="240" w:lineRule="auto"/>
        <w:rPr>
          <w:rFonts w:ascii="Times New Roman" w:hAnsi="Times New Roman" w:cs="Times New Roman"/>
          <w:noProof/>
          <w:sz w:val="24"/>
          <w:szCs w:val="24"/>
        </w:rPr>
      </w:pPr>
    </w:p>
    <w:p w:rsidR="00507983" w:rsidRPr="00336B90" w:rsidRDefault="00507983" w:rsidP="00336B90">
      <w:pPr>
        <w:pStyle w:val="ListParagraph"/>
        <w:numPr>
          <w:ilvl w:val="0"/>
          <w:numId w:val="30"/>
        </w:numPr>
        <w:spacing w:line="240" w:lineRule="auto"/>
        <w:rPr>
          <w:rFonts w:ascii="Times New Roman" w:hAnsi="Times New Roman" w:cs="Times New Roman"/>
          <w:noProof/>
          <w:sz w:val="24"/>
          <w:szCs w:val="24"/>
        </w:rPr>
      </w:pPr>
      <w:r w:rsidRPr="00336B90">
        <w:rPr>
          <w:rFonts w:ascii="Times New Roman" w:hAnsi="Times New Roman" w:cs="Times New Roman"/>
          <w:noProof/>
          <w:sz w:val="24"/>
          <w:szCs w:val="24"/>
        </w:rPr>
        <w:t xml:space="preserve">In the </w:t>
      </w:r>
      <w:r w:rsidR="00855A34" w:rsidRPr="00336B90">
        <w:rPr>
          <w:rFonts w:ascii="Times New Roman" w:hAnsi="Times New Roman" w:cs="Times New Roman"/>
          <w:noProof/>
          <w:sz w:val="24"/>
          <w:szCs w:val="24"/>
        </w:rPr>
        <w:t xml:space="preserve">blank </w:t>
      </w:r>
      <w:r w:rsidRPr="00336B90">
        <w:rPr>
          <w:rFonts w:ascii="Times New Roman" w:hAnsi="Times New Roman" w:cs="Times New Roman"/>
          <w:noProof/>
          <w:sz w:val="24"/>
          <w:szCs w:val="24"/>
        </w:rPr>
        <w:t>paces provided, write the chemical compounds that correspond to the three corners of the diagram (e.g., SiO</w:t>
      </w:r>
      <w:r w:rsidRPr="00336B90">
        <w:rPr>
          <w:rFonts w:ascii="Times New Roman" w:hAnsi="Times New Roman" w:cs="Times New Roman"/>
          <w:noProof/>
          <w:sz w:val="24"/>
          <w:szCs w:val="24"/>
          <w:vertAlign w:val="subscript"/>
        </w:rPr>
        <w:t>2</w:t>
      </w:r>
      <w:r w:rsidRPr="00336B90">
        <w:rPr>
          <w:rFonts w:ascii="Times New Roman" w:hAnsi="Times New Roman" w:cs="Times New Roman"/>
          <w:noProof/>
          <w:sz w:val="24"/>
          <w:szCs w:val="24"/>
        </w:rPr>
        <w:t>).</w:t>
      </w:r>
    </w:p>
    <w:p w:rsidR="00855A34" w:rsidRDefault="00855A34" w:rsidP="00132032">
      <w:pPr>
        <w:spacing w:line="240" w:lineRule="auto"/>
        <w:rPr>
          <w:rFonts w:ascii="Times New Roman" w:hAnsi="Times New Roman" w:cs="Times New Roman"/>
          <w:noProof/>
          <w:sz w:val="24"/>
          <w:szCs w:val="24"/>
        </w:rPr>
      </w:pPr>
    </w:p>
    <w:p w:rsidR="00507983" w:rsidRDefault="00507983" w:rsidP="00132032">
      <w:pPr>
        <w:spacing w:line="240" w:lineRule="auto"/>
        <w:rPr>
          <w:rFonts w:ascii="Times New Roman" w:hAnsi="Times New Roman" w:cs="Times New Roman"/>
          <w:noProof/>
          <w:sz w:val="24"/>
          <w:szCs w:val="24"/>
        </w:rPr>
      </w:pPr>
    </w:p>
    <w:p w:rsidR="00507983" w:rsidRPr="00336B90" w:rsidRDefault="00507983" w:rsidP="00336B90">
      <w:pPr>
        <w:pStyle w:val="ListParagraph"/>
        <w:numPr>
          <w:ilvl w:val="0"/>
          <w:numId w:val="30"/>
        </w:numPr>
        <w:spacing w:line="240" w:lineRule="auto"/>
        <w:rPr>
          <w:rFonts w:ascii="Times New Roman" w:hAnsi="Times New Roman" w:cs="Times New Roman"/>
          <w:noProof/>
          <w:sz w:val="24"/>
          <w:szCs w:val="24"/>
        </w:rPr>
      </w:pPr>
      <w:r w:rsidRPr="00336B90">
        <w:rPr>
          <w:rFonts w:ascii="Times New Roman" w:hAnsi="Times New Roman" w:cs="Times New Roman"/>
          <w:noProof/>
          <w:sz w:val="24"/>
          <w:szCs w:val="24"/>
        </w:rPr>
        <w:t>Which of the labeled tr</w:t>
      </w:r>
      <w:r w:rsidR="00B32489" w:rsidRPr="00336B90">
        <w:rPr>
          <w:rFonts w:ascii="Times New Roman" w:hAnsi="Times New Roman" w:cs="Times New Roman"/>
          <w:noProof/>
          <w:sz w:val="24"/>
          <w:szCs w:val="24"/>
        </w:rPr>
        <w:t>ends</w:t>
      </w:r>
      <w:r w:rsidR="00CC6E43" w:rsidRPr="00336B90">
        <w:rPr>
          <w:rFonts w:ascii="Times New Roman" w:hAnsi="Times New Roman" w:cs="Times New Roman"/>
          <w:noProof/>
          <w:sz w:val="24"/>
          <w:szCs w:val="24"/>
        </w:rPr>
        <w:t xml:space="preserve"> (1 or 2)</w:t>
      </w:r>
      <w:r w:rsidR="00B32489" w:rsidRPr="00336B90">
        <w:rPr>
          <w:rFonts w:ascii="Times New Roman" w:hAnsi="Times New Roman" w:cs="Times New Roman"/>
          <w:noProof/>
          <w:sz w:val="24"/>
          <w:szCs w:val="24"/>
        </w:rPr>
        <w:t xml:space="preserve"> is the calc-alkaline </w:t>
      </w:r>
      <w:r w:rsidRPr="00336B90">
        <w:rPr>
          <w:rFonts w:ascii="Times New Roman" w:hAnsi="Times New Roman" w:cs="Times New Roman"/>
          <w:noProof/>
          <w:sz w:val="24"/>
          <w:szCs w:val="24"/>
        </w:rPr>
        <w:t>trend?</w:t>
      </w:r>
    </w:p>
    <w:p w:rsidR="00855A34" w:rsidRDefault="00855A34" w:rsidP="00132032">
      <w:pPr>
        <w:spacing w:line="240" w:lineRule="auto"/>
        <w:rPr>
          <w:rFonts w:ascii="Times New Roman" w:hAnsi="Times New Roman" w:cs="Times New Roman"/>
          <w:noProof/>
          <w:sz w:val="24"/>
          <w:szCs w:val="24"/>
        </w:rPr>
      </w:pPr>
    </w:p>
    <w:p w:rsidR="00855A34" w:rsidRDefault="00855A34" w:rsidP="00132032">
      <w:pPr>
        <w:spacing w:line="240" w:lineRule="auto"/>
        <w:rPr>
          <w:rFonts w:ascii="Times New Roman" w:hAnsi="Times New Roman" w:cs="Times New Roman"/>
          <w:noProof/>
          <w:sz w:val="24"/>
          <w:szCs w:val="24"/>
        </w:rPr>
      </w:pPr>
    </w:p>
    <w:p w:rsidR="00507983" w:rsidRPr="00336B90" w:rsidRDefault="00507983" w:rsidP="00336B90">
      <w:pPr>
        <w:pStyle w:val="ListParagraph"/>
        <w:numPr>
          <w:ilvl w:val="0"/>
          <w:numId w:val="30"/>
        </w:numPr>
        <w:spacing w:line="240" w:lineRule="auto"/>
        <w:rPr>
          <w:rFonts w:ascii="Times New Roman" w:hAnsi="Times New Roman" w:cs="Times New Roman"/>
          <w:noProof/>
          <w:sz w:val="24"/>
          <w:szCs w:val="24"/>
        </w:rPr>
      </w:pPr>
      <w:r w:rsidRPr="00336B90">
        <w:rPr>
          <w:rFonts w:ascii="Times New Roman" w:hAnsi="Times New Roman" w:cs="Times New Roman"/>
          <w:noProof/>
          <w:sz w:val="24"/>
          <w:szCs w:val="24"/>
        </w:rPr>
        <w:t>Which of the labeled trends</w:t>
      </w:r>
      <w:r w:rsidR="00CC6E43" w:rsidRPr="00336B90">
        <w:rPr>
          <w:rFonts w:ascii="Times New Roman" w:hAnsi="Times New Roman" w:cs="Times New Roman"/>
          <w:noProof/>
          <w:sz w:val="24"/>
          <w:szCs w:val="24"/>
        </w:rPr>
        <w:t xml:space="preserve"> (1 or 2)</w:t>
      </w:r>
      <w:r w:rsidRPr="00336B90">
        <w:rPr>
          <w:rFonts w:ascii="Times New Roman" w:hAnsi="Times New Roman" w:cs="Times New Roman"/>
          <w:noProof/>
          <w:sz w:val="24"/>
          <w:szCs w:val="24"/>
        </w:rPr>
        <w:t xml:space="preserve"> is the tholeiitic (or Skaergaard) trend?</w:t>
      </w:r>
    </w:p>
    <w:p w:rsidR="00507983" w:rsidRDefault="00507983" w:rsidP="00132032">
      <w:pPr>
        <w:spacing w:line="240" w:lineRule="auto"/>
        <w:rPr>
          <w:rFonts w:ascii="Times New Roman" w:hAnsi="Times New Roman" w:cs="Times New Roman"/>
          <w:noProof/>
          <w:sz w:val="24"/>
          <w:szCs w:val="24"/>
        </w:rPr>
      </w:pPr>
    </w:p>
    <w:p w:rsidR="00336B90" w:rsidRDefault="00336B90" w:rsidP="00132032">
      <w:pPr>
        <w:spacing w:line="240" w:lineRule="auto"/>
        <w:rPr>
          <w:rFonts w:ascii="Times New Roman" w:hAnsi="Times New Roman" w:cs="Times New Roman"/>
          <w:noProof/>
          <w:sz w:val="24"/>
          <w:szCs w:val="24"/>
        </w:rPr>
      </w:pPr>
    </w:p>
    <w:p w:rsidR="00507983" w:rsidRDefault="00507983" w:rsidP="00132032">
      <w:pPr>
        <w:spacing w:line="240" w:lineRule="auto"/>
        <w:rPr>
          <w:rFonts w:ascii="Times New Roman" w:hAnsi="Times New Roman" w:cs="Times New Roman"/>
          <w:noProof/>
          <w:sz w:val="24"/>
          <w:szCs w:val="24"/>
        </w:rPr>
      </w:pPr>
    </w:p>
    <w:p w:rsidR="00D6524D" w:rsidRDefault="00D6524D" w:rsidP="00D6524D">
      <w:pPr>
        <w:spacing w:line="240" w:lineRule="auto"/>
        <w:rPr>
          <w:rFonts w:ascii="Times New Roman" w:hAnsi="Times New Roman" w:cs="Times New Roman"/>
          <w:sz w:val="24"/>
          <w:szCs w:val="24"/>
        </w:rPr>
      </w:pPr>
      <w:r>
        <w:rPr>
          <w:rFonts w:ascii="Times New Roman" w:hAnsi="Times New Roman" w:cs="Times New Roman"/>
          <w:sz w:val="24"/>
          <w:szCs w:val="24"/>
        </w:rPr>
        <w:t>10.  Which of the following commodities are associated with layered mafic intrusions?</w:t>
      </w:r>
    </w:p>
    <w:p w:rsidR="00D6524D" w:rsidRPr="00D6524D" w:rsidRDefault="00D6524D" w:rsidP="00D6524D">
      <w:pPr>
        <w:pStyle w:val="ListParagraph"/>
        <w:numPr>
          <w:ilvl w:val="0"/>
          <w:numId w:val="29"/>
        </w:numPr>
        <w:spacing w:line="240" w:lineRule="auto"/>
        <w:rPr>
          <w:rFonts w:ascii="Times New Roman" w:hAnsi="Times New Roman" w:cs="Times New Roman"/>
          <w:sz w:val="24"/>
          <w:szCs w:val="24"/>
        </w:rPr>
      </w:pPr>
      <w:r w:rsidRPr="00D6524D">
        <w:rPr>
          <w:rFonts w:ascii="Times New Roman" w:hAnsi="Times New Roman" w:cs="Times New Roman"/>
          <w:sz w:val="24"/>
          <w:szCs w:val="24"/>
        </w:rPr>
        <w:t>Platinum group elements</w:t>
      </w:r>
    </w:p>
    <w:p w:rsidR="00D6524D" w:rsidRPr="00D6524D" w:rsidRDefault="00D6524D" w:rsidP="00D6524D">
      <w:pPr>
        <w:pStyle w:val="ListParagraph"/>
        <w:numPr>
          <w:ilvl w:val="0"/>
          <w:numId w:val="29"/>
        </w:numPr>
        <w:spacing w:line="240" w:lineRule="auto"/>
        <w:rPr>
          <w:rFonts w:ascii="Times New Roman" w:hAnsi="Times New Roman" w:cs="Times New Roman"/>
          <w:sz w:val="24"/>
          <w:szCs w:val="24"/>
        </w:rPr>
      </w:pPr>
      <w:r w:rsidRPr="00D6524D">
        <w:rPr>
          <w:rFonts w:ascii="Times New Roman" w:hAnsi="Times New Roman" w:cs="Times New Roman"/>
          <w:sz w:val="24"/>
          <w:szCs w:val="24"/>
        </w:rPr>
        <w:t>Ni, Co</w:t>
      </w:r>
    </w:p>
    <w:p w:rsidR="00D6524D" w:rsidRPr="00D6524D" w:rsidRDefault="00D6524D" w:rsidP="00D6524D">
      <w:pPr>
        <w:pStyle w:val="ListParagraph"/>
        <w:numPr>
          <w:ilvl w:val="0"/>
          <w:numId w:val="29"/>
        </w:numPr>
        <w:spacing w:line="240" w:lineRule="auto"/>
        <w:rPr>
          <w:rFonts w:ascii="Times New Roman" w:hAnsi="Times New Roman" w:cs="Times New Roman"/>
          <w:sz w:val="24"/>
          <w:szCs w:val="24"/>
        </w:rPr>
      </w:pPr>
      <w:r w:rsidRPr="00D6524D">
        <w:rPr>
          <w:rFonts w:ascii="Times New Roman" w:hAnsi="Times New Roman" w:cs="Times New Roman"/>
          <w:sz w:val="24"/>
          <w:szCs w:val="24"/>
        </w:rPr>
        <w:t xml:space="preserve">Cr </w:t>
      </w:r>
    </w:p>
    <w:p w:rsidR="00D6524D" w:rsidRPr="00D6524D" w:rsidRDefault="00D6524D" w:rsidP="00D6524D">
      <w:pPr>
        <w:pStyle w:val="ListParagraph"/>
        <w:numPr>
          <w:ilvl w:val="0"/>
          <w:numId w:val="29"/>
        </w:numPr>
        <w:spacing w:line="240" w:lineRule="auto"/>
        <w:rPr>
          <w:rFonts w:ascii="Times New Roman" w:hAnsi="Times New Roman" w:cs="Times New Roman"/>
          <w:sz w:val="24"/>
          <w:szCs w:val="24"/>
        </w:rPr>
      </w:pPr>
      <w:proofErr w:type="spellStart"/>
      <w:r w:rsidRPr="00D6524D">
        <w:rPr>
          <w:rFonts w:ascii="Times New Roman" w:hAnsi="Times New Roman" w:cs="Times New Roman"/>
          <w:sz w:val="24"/>
          <w:szCs w:val="24"/>
        </w:rPr>
        <w:t>Ti</w:t>
      </w:r>
      <w:proofErr w:type="spellEnd"/>
      <w:r w:rsidRPr="00D6524D">
        <w:rPr>
          <w:rFonts w:ascii="Times New Roman" w:hAnsi="Times New Roman" w:cs="Times New Roman"/>
          <w:sz w:val="24"/>
          <w:szCs w:val="24"/>
        </w:rPr>
        <w:t>, V</w:t>
      </w:r>
    </w:p>
    <w:p w:rsidR="00D6524D" w:rsidRPr="00D6524D" w:rsidRDefault="00D6524D" w:rsidP="00D6524D">
      <w:pPr>
        <w:pStyle w:val="ListParagraph"/>
        <w:numPr>
          <w:ilvl w:val="0"/>
          <w:numId w:val="29"/>
        </w:numPr>
        <w:spacing w:line="240" w:lineRule="auto"/>
        <w:rPr>
          <w:rFonts w:ascii="Times New Roman" w:hAnsi="Times New Roman" w:cs="Times New Roman"/>
          <w:sz w:val="24"/>
          <w:szCs w:val="24"/>
        </w:rPr>
      </w:pPr>
      <w:r w:rsidRPr="00D6524D">
        <w:rPr>
          <w:rFonts w:ascii="Times New Roman" w:hAnsi="Times New Roman" w:cs="Times New Roman"/>
          <w:sz w:val="24"/>
          <w:szCs w:val="24"/>
        </w:rPr>
        <w:t>all of the above</w:t>
      </w:r>
    </w:p>
    <w:p w:rsidR="00D6524D" w:rsidRDefault="00336B90" w:rsidP="00D6524D">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11</w:t>
      </w:r>
      <w:r w:rsidR="00D6524D">
        <w:rPr>
          <w:rFonts w:ascii="Times New Roman" w:hAnsi="Times New Roman" w:cs="Times New Roman"/>
          <w:sz w:val="24"/>
          <w:szCs w:val="24"/>
        </w:rPr>
        <w:t xml:space="preserve">.  Based on </w:t>
      </w:r>
      <w:proofErr w:type="spellStart"/>
      <w:r w:rsidR="00D6524D">
        <w:rPr>
          <w:rFonts w:ascii="Times New Roman" w:hAnsi="Times New Roman" w:cs="Times New Roman"/>
          <w:sz w:val="24"/>
          <w:szCs w:val="24"/>
        </w:rPr>
        <w:t>Stoke’s</w:t>
      </w:r>
      <w:proofErr w:type="spellEnd"/>
      <w:r w:rsidR="00D6524D">
        <w:rPr>
          <w:rFonts w:ascii="Times New Roman" w:hAnsi="Times New Roman" w:cs="Times New Roman"/>
          <w:sz w:val="24"/>
          <w:szCs w:val="24"/>
        </w:rPr>
        <w:t xml:space="preserve"> Law considerations, is gravitational settling of crystals more likely to be important in </w:t>
      </w:r>
      <w:r w:rsidR="00D6524D" w:rsidRPr="00D46BF3">
        <w:rPr>
          <w:rFonts w:ascii="Times New Roman" w:hAnsi="Times New Roman" w:cs="Times New Roman"/>
          <w:sz w:val="24"/>
          <w:szCs w:val="24"/>
          <w:u w:val="single"/>
        </w:rPr>
        <w:t>basaltic</w:t>
      </w:r>
      <w:r w:rsidR="00D6524D">
        <w:rPr>
          <w:rFonts w:ascii="Times New Roman" w:hAnsi="Times New Roman" w:cs="Times New Roman"/>
          <w:sz w:val="24"/>
          <w:szCs w:val="24"/>
        </w:rPr>
        <w:t xml:space="preserve"> magma chambers or </w:t>
      </w:r>
      <w:r w:rsidR="00D6524D" w:rsidRPr="00D46BF3">
        <w:rPr>
          <w:rFonts w:ascii="Times New Roman" w:hAnsi="Times New Roman" w:cs="Times New Roman"/>
          <w:sz w:val="24"/>
          <w:szCs w:val="24"/>
          <w:u w:val="single"/>
        </w:rPr>
        <w:t>rhyolitic</w:t>
      </w:r>
      <w:r w:rsidR="00D6524D">
        <w:rPr>
          <w:rFonts w:ascii="Times New Roman" w:hAnsi="Times New Roman" w:cs="Times New Roman"/>
          <w:sz w:val="24"/>
          <w:szCs w:val="24"/>
        </w:rPr>
        <w:t xml:space="preserve"> magma chambers?</w:t>
      </w:r>
    </w:p>
    <w:p w:rsidR="00507983" w:rsidRDefault="00507983" w:rsidP="00132032">
      <w:pPr>
        <w:spacing w:line="240" w:lineRule="auto"/>
        <w:rPr>
          <w:noProof/>
        </w:rPr>
      </w:pPr>
    </w:p>
    <w:p w:rsidR="00507983" w:rsidRDefault="00507983" w:rsidP="00132032">
      <w:pPr>
        <w:spacing w:line="240" w:lineRule="auto"/>
        <w:rPr>
          <w:rFonts w:ascii="Times New Roman" w:hAnsi="Times New Roman" w:cs="Times New Roman"/>
          <w:sz w:val="24"/>
          <w:szCs w:val="24"/>
        </w:rPr>
      </w:pPr>
    </w:p>
    <w:p w:rsidR="00507983" w:rsidRDefault="00507983" w:rsidP="00132032">
      <w:pPr>
        <w:spacing w:line="240" w:lineRule="auto"/>
        <w:rPr>
          <w:rFonts w:ascii="Times New Roman" w:hAnsi="Times New Roman" w:cs="Times New Roman"/>
          <w:sz w:val="24"/>
          <w:szCs w:val="24"/>
        </w:rPr>
      </w:pPr>
    </w:p>
    <w:p w:rsidR="00507983" w:rsidRDefault="00336B90" w:rsidP="00CC6E43">
      <w:pPr>
        <w:rPr>
          <w:rFonts w:ascii="Times New Roman" w:hAnsi="Times New Roman" w:cs="Times New Roman"/>
          <w:sz w:val="24"/>
          <w:szCs w:val="24"/>
        </w:rPr>
      </w:pPr>
      <w:r>
        <w:rPr>
          <w:rFonts w:ascii="Times New Roman" w:hAnsi="Times New Roman" w:cs="Times New Roman"/>
          <w:sz w:val="24"/>
          <w:szCs w:val="24"/>
        </w:rPr>
        <w:t>12</w:t>
      </w:r>
      <w:r w:rsidR="00CC6E43">
        <w:rPr>
          <w:rFonts w:ascii="Times New Roman" w:hAnsi="Times New Roman" w:cs="Times New Roman"/>
          <w:sz w:val="24"/>
          <w:szCs w:val="24"/>
        </w:rPr>
        <w:t>.  Match</w:t>
      </w:r>
      <w:r w:rsidR="00CC6E43" w:rsidRPr="002D4A18">
        <w:rPr>
          <w:rFonts w:ascii="Times New Roman" w:hAnsi="Times New Roman" w:cs="Times New Roman"/>
          <w:sz w:val="24"/>
          <w:szCs w:val="24"/>
        </w:rPr>
        <w:t xml:space="preserve"> the following terms</w:t>
      </w:r>
      <w:r w:rsidR="00CC6E43">
        <w:rPr>
          <w:rFonts w:ascii="Times New Roman" w:hAnsi="Times New Roman" w:cs="Times New Roman"/>
          <w:sz w:val="24"/>
          <w:szCs w:val="24"/>
        </w:rPr>
        <w:t xml:space="preserve"> with the most appropriate definitions.</w:t>
      </w:r>
    </w:p>
    <w:p w:rsidR="00D34ECF" w:rsidRPr="00D34ECF" w:rsidRDefault="00D34ECF" w:rsidP="00CC6E43">
      <w:pPr>
        <w:rPr>
          <w:rFonts w:ascii="Times New Roman" w:hAnsi="Times New Roman" w:cs="Times New Roman"/>
          <w:sz w:val="16"/>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35B39" w:rsidTr="00D34ECF">
        <w:tc>
          <w:tcPr>
            <w:tcW w:w="4675" w:type="dxa"/>
            <w:tcMar>
              <w:top w:w="29" w:type="dxa"/>
              <w:left w:w="115" w:type="dxa"/>
              <w:bottom w:w="29" w:type="dxa"/>
              <w:right w:w="115" w:type="dxa"/>
            </w:tcMar>
            <w:vAlign w:val="center"/>
          </w:tcPr>
          <w:p w:rsidR="00635B39" w:rsidRDefault="00A6500E" w:rsidP="00D34ECF">
            <w:pPr>
              <w:rPr>
                <w:rFonts w:ascii="Times New Roman" w:hAnsi="Times New Roman" w:cs="Times New Roman"/>
                <w:sz w:val="24"/>
                <w:szCs w:val="24"/>
              </w:rPr>
            </w:pPr>
            <w:r>
              <w:rPr>
                <w:rFonts w:ascii="Times New Roman" w:hAnsi="Times New Roman" w:cs="Times New Roman"/>
                <w:sz w:val="24"/>
                <w:szCs w:val="24"/>
              </w:rPr>
              <w:t xml:space="preserve">______ </w:t>
            </w:r>
            <w:r w:rsidR="00635B39">
              <w:rPr>
                <w:rFonts w:ascii="Times New Roman" w:hAnsi="Times New Roman" w:cs="Times New Roman"/>
                <w:sz w:val="24"/>
                <w:szCs w:val="24"/>
              </w:rPr>
              <w:t>norm</w:t>
            </w:r>
            <w:r>
              <w:rPr>
                <w:rFonts w:ascii="Times New Roman" w:hAnsi="Times New Roman" w:cs="Times New Roman"/>
                <w:sz w:val="24"/>
                <w:szCs w:val="24"/>
              </w:rPr>
              <w:t xml:space="preserve"> (CIPW)</w:t>
            </w:r>
          </w:p>
        </w:tc>
        <w:tc>
          <w:tcPr>
            <w:tcW w:w="4675" w:type="dxa"/>
            <w:tcMar>
              <w:top w:w="29" w:type="dxa"/>
              <w:left w:w="115" w:type="dxa"/>
              <w:bottom w:w="29" w:type="dxa"/>
              <w:right w:w="115" w:type="dxa"/>
            </w:tcMar>
          </w:tcPr>
          <w:p w:rsidR="00635B39" w:rsidRDefault="00315D41" w:rsidP="00D34ECF">
            <w:pPr>
              <w:ind w:left="252" w:hanging="252"/>
              <w:rPr>
                <w:rFonts w:ascii="Times New Roman" w:hAnsi="Times New Roman" w:cs="Times New Roman"/>
                <w:sz w:val="24"/>
                <w:szCs w:val="24"/>
              </w:rPr>
            </w:pPr>
            <w:r>
              <w:rPr>
                <w:rFonts w:ascii="Times New Roman" w:hAnsi="Times New Roman" w:cs="Times New Roman"/>
                <w:sz w:val="24"/>
                <w:szCs w:val="24"/>
              </w:rPr>
              <w:t>a. volume percent minerals in rock</w:t>
            </w:r>
          </w:p>
        </w:tc>
      </w:tr>
      <w:tr w:rsidR="00635B39" w:rsidTr="00D34ECF">
        <w:tc>
          <w:tcPr>
            <w:tcW w:w="4675" w:type="dxa"/>
            <w:tcMar>
              <w:top w:w="29" w:type="dxa"/>
              <w:left w:w="115" w:type="dxa"/>
              <w:bottom w:w="29" w:type="dxa"/>
              <w:right w:w="115" w:type="dxa"/>
            </w:tcMar>
            <w:vAlign w:val="center"/>
          </w:tcPr>
          <w:p w:rsidR="00635B39" w:rsidRDefault="00635B39" w:rsidP="00D34ECF">
            <w:pPr>
              <w:rPr>
                <w:rFonts w:ascii="Times New Roman" w:hAnsi="Times New Roman" w:cs="Times New Roman"/>
                <w:sz w:val="24"/>
                <w:szCs w:val="24"/>
              </w:rPr>
            </w:pPr>
            <w:r>
              <w:rPr>
                <w:rFonts w:ascii="Times New Roman" w:hAnsi="Times New Roman" w:cs="Times New Roman"/>
                <w:sz w:val="24"/>
                <w:szCs w:val="24"/>
              </w:rPr>
              <w:t>______ incompatible element</w:t>
            </w:r>
          </w:p>
        </w:tc>
        <w:tc>
          <w:tcPr>
            <w:tcW w:w="4675" w:type="dxa"/>
            <w:tcMar>
              <w:top w:w="29" w:type="dxa"/>
              <w:left w:w="115" w:type="dxa"/>
              <w:bottom w:w="29" w:type="dxa"/>
              <w:right w:w="115" w:type="dxa"/>
            </w:tcMar>
          </w:tcPr>
          <w:p w:rsidR="00635B39" w:rsidRDefault="00315D41" w:rsidP="00D34ECF">
            <w:pPr>
              <w:ind w:left="252" w:hanging="252"/>
              <w:rPr>
                <w:rFonts w:ascii="Times New Roman" w:hAnsi="Times New Roman" w:cs="Times New Roman"/>
                <w:sz w:val="24"/>
                <w:szCs w:val="24"/>
              </w:rPr>
            </w:pPr>
            <w:r>
              <w:rPr>
                <w:rFonts w:ascii="Times New Roman" w:hAnsi="Times New Roman" w:cs="Times New Roman"/>
                <w:sz w:val="24"/>
                <w:szCs w:val="24"/>
              </w:rPr>
              <w:t>b.</w:t>
            </w:r>
            <w:r w:rsidR="00B30026">
              <w:rPr>
                <w:rFonts w:ascii="Times New Roman" w:hAnsi="Times New Roman" w:cs="Times New Roman"/>
                <w:sz w:val="24"/>
                <w:szCs w:val="24"/>
              </w:rPr>
              <w:t xml:space="preserve"> elements La through Lu</w:t>
            </w:r>
          </w:p>
        </w:tc>
      </w:tr>
      <w:tr w:rsidR="00635B39" w:rsidTr="00D34ECF">
        <w:tc>
          <w:tcPr>
            <w:tcW w:w="4675" w:type="dxa"/>
            <w:tcMar>
              <w:top w:w="29" w:type="dxa"/>
              <w:left w:w="115" w:type="dxa"/>
              <w:bottom w:w="29" w:type="dxa"/>
              <w:right w:w="115" w:type="dxa"/>
            </w:tcMar>
            <w:vAlign w:val="center"/>
          </w:tcPr>
          <w:p w:rsidR="00635B39" w:rsidRDefault="00315D41" w:rsidP="00D34ECF">
            <w:pPr>
              <w:rPr>
                <w:rFonts w:ascii="Times New Roman" w:hAnsi="Times New Roman" w:cs="Times New Roman"/>
                <w:sz w:val="24"/>
                <w:szCs w:val="24"/>
              </w:rPr>
            </w:pPr>
            <w:r>
              <w:rPr>
                <w:rFonts w:ascii="Times New Roman" w:hAnsi="Times New Roman" w:cs="Times New Roman"/>
                <w:sz w:val="24"/>
                <w:szCs w:val="24"/>
              </w:rPr>
              <w:t xml:space="preserve">______ large ion </w:t>
            </w:r>
            <w:proofErr w:type="spellStart"/>
            <w:r>
              <w:rPr>
                <w:rFonts w:ascii="Times New Roman" w:hAnsi="Times New Roman" w:cs="Times New Roman"/>
                <w:sz w:val="24"/>
                <w:szCs w:val="24"/>
              </w:rPr>
              <w:t>lithophile</w:t>
            </w:r>
            <w:proofErr w:type="spellEnd"/>
            <w:r>
              <w:rPr>
                <w:rFonts w:ascii="Times New Roman" w:hAnsi="Times New Roman" w:cs="Times New Roman"/>
                <w:sz w:val="24"/>
                <w:szCs w:val="24"/>
              </w:rPr>
              <w:t xml:space="preserve"> element (LIL)</w:t>
            </w:r>
          </w:p>
        </w:tc>
        <w:tc>
          <w:tcPr>
            <w:tcW w:w="4675" w:type="dxa"/>
            <w:tcMar>
              <w:top w:w="29" w:type="dxa"/>
              <w:left w:w="115" w:type="dxa"/>
              <w:bottom w:w="29" w:type="dxa"/>
              <w:right w:w="115" w:type="dxa"/>
            </w:tcMar>
          </w:tcPr>
          <w:p w:rsidR="00635B39" w:rsidRDefault="00315D41" w:rsidP="00D34ECF">
            <w:pPr>
              <w:ind w:left="252" w:hanging="252"/>
              <w:rPr>
                <w:rFonts w:ascii="Times New Roman" w:hAnsi="Times New Roman" w:cs="Times New Roman"/>
                <w:sz w:val="24"/>
                <w:szCs w:val="24"/>
              </w:rPr>
            </w:pPr>
            <w:r>
              <w:rPr>
                <w:rFonts w:ascii="Times New Roman" w:hAnsi="Times New Roman" w:cs="Times New Roman"/>
                <w:sz w:val="24"/>
                <w:szCs w:val="24"/>
              </w:rPr>
              <w:t>c.</w:t>
            </w:r>
            <w:r w:rsidR="00B30026">
              <w:rPr>
                <w:rFonts w:ascii="Times New Roman" w:hAnsi="Times New Roman" w:cs="Times New Roman"/>
                <w:sz w:val="24"/>
                <w:szCs w:val="24"/>
              </w:rPr>
              <w:t xml:space="preserve"> the fraction of parent radioactive atoms that decay per unit time</w:t>
            </w:r>
          </w:p>
        </w:tc>
      </w:tr>
      <w:tr w:rsidR="00635B39" w:rsidTr="00D34ECF">
        <w:tc>
          <w:tcPr>
            <w:tcW w:w="4675" w:type="dxa"/>
            <w:tcMar>
              <w:top w:w="29" w:type="dxa"/>
              <w:left w:w="115" w:type="dxa"/>
              <w:bottom w:w="29" w:type="dxa"/>
              <w:right w:w="115" w:type="dxa"/>
            </w:tcMar>
            <w:vAlign w:val="center"/>
          </w:tcPr>
          <w:p w:rsidR="00635B39" w:rsidRPr="00A6500E" w:rsidRDefault="00635B39" w:rsidP="00D34ECF">
            <w:pPr>
              <w:rPr>
                <w:rFonts w:ascii="Times New Roman" w:hAnsi="Times New Roman" w:cs="Times New Roman"/>
                <w:sz w:val="24"/>
                <w:szCs w:val="24"/>
              </w:rPr>
            </w:pPr>
            <w:r w:rsidRPr="00A6500E">
              <w:rPr>
                <w:rFonts w:ascii="Times New Roman" w:hAnsi="Times New Roman" w:cs="Times New Roman"/>
                <w:sz w:val="24"/>
                <w:szCs w:val="24"/>
              </w:rPr>
              <w:t>______ decay constant</w:t>
            </w:r>
          </w:p>
        </w:tc>
        <w:tc>
          <w:tcPr>
            <w:tcW w:w="4675" w:type="dxa"/>
            <w:tcMar>
              <w:top w:w="29" w:type="dxa"/>
              <w:left w:w="115" w:type="dxa"/>
              <w:bottom w:w="29" w:type="dxa"/>
              <w:right w:w="115" w:type="dxa"/>
            </w:tcMar>
          </w:tcPr>
          <w:p w:rsidR="00635B39" w:rsidRDefault="00315D41" w:rsidP="00D34ECF">
            <w:pPr>
              <w:ind w:left="252" w:hanging="252"/>
              <w:rPr>
                <w:rFonts w:ascii="Times New Roman" w:hAnsi="Times New Roman" w:cs="Times New Roman"/>
                <w:sz w:val="24"/>
                <w:szCs w:val="24"/>
              </w:rPr>
            </w:pPr>
            <w:r>
              <w:rPr>
                <w:rFonts w:ascii="Times New Roman" w:hAnsi="Times New Roman" w:cs="Times New Roman"/>
                <w:sz w:val="24"/>
                <w:szCs w:val="24"/>
              </w:rPr>
              <w:t>d. idealized mineralogy calculated from whole-rock chemical analysis</w:t>
            </w:r>
          </w:p>
        </w:tc>
      </w:tr>
      <w:tr w:rsidR="00635B39" w:rsidTr="00D34ECF">
        <w:tc>
          <w:tcPr>
            <w:tcW w:w="4675" w:type="dxa"/>
            <w:tcMar>
              <w:top w:w="29" w:type="dxa"/>
              <w:left w:w="115" w:type="dxa"/>
              <w:bottom w:w="29" w:type="dxa"/>
              <w:right w:w="115" w:type="dxa"/>
            </w:tcMar>
            <w:vAlign w:val="center"/>
          </w:tcPr>
          <w:p w:rsidR="00635B39" w:rsidRPr="00635B39" w:rsidRDefault="00635B39" w:rsidP="00D34ECF">
            <w:pPr>
              <w:rPr>
                <w:rFonts w:ascii="Times New Roman" w:hAnsi="Times New Roman" w:cs="Times New Roman"/>
                <w:sz w:val="24"/>
                <w:szCs w:val="24"/>
                <w:highlight w:val="yellow"/>
              </w:rPr>
            </w:pPr>
            <w:r w:rsidRPr="00A6500E">
              <w:rPr>
                <w:rFonts w:ascii="Times New Roman" w:hAnsi="Times New Roman" w:cs="Times New Roman"/>
                <w:sz w:val="24"/>
                <w:szCs w:val="24"/>
              </w:rPr>
              <w:t xml:space="preserve">______ </w:t>
            </w:r>
            <w:r w:rsidR="00D34ECF">
              <w:rPr>
                <w:rFonts w:ascii="Times New Roman" w:hAnsi="Times New Roman" w:cs="Times New Roman"/>
                <w:sz w:val="24"/>
                <w:szCs w:val="24"/>
              </w:rPr>
              <w:t>alkaline magma series</w:t>
            </w:r>
          </w:p>
        </w:tc>
        <w:tc>
          <w:tcPr>
            <w:tcW w:w="4675" w:type="dxa"/>
            <w:tcMar>
              <w:top w:w="29" w:type="dxa"/>
              <w:left w:w="115" w:type="dxa"/>
              <w:bottom w:w="29" w:type="dxa"/>
              <w:right w:w="115" w:type="dxa"/>
            </w:tcMar>
          </w:tcPr>
          <w:p w:rsidR="00635B39" w:rsidRDefault="00315D41" w:rsidP="00D34ECF">
            <w:pPr>
              <w:ind w:left="252" w:hanging="252"/>
              <w:rPr>
                <w:rFonts w:ascii="Times New Roman" w:hAnsi="Times New Roman" w:cs="Times New Roman"/>
                <w:sz w:val="24"/>
                <w:szCs w:val="24"/>
              </w:rPr>
            </w:pPr>
            <w:r>
              <w:rPr>
                <w:rFonts w:ascii="Times New Roman" w:hAnsi="Times New Roman" w:cs="Times New Roman"/>
                <w:sz w:val="24"/>
                <w:szCs w:val="24"/>
              </w:rPr>
              <w:t>e.</w:t>
            </w:r>
            <w:r w:rsidR="00B30026">
              <w:rPr>
                <w:rFonts w:ascii="Times New Roman" w:hAnsi="Times New Roman" w:cs="Times New Roman"/>
                <w:sz w:val="24"/>
                <w:szCs w:val="24"/>
              </w:rPr>
              <w:t xml:space="preserve"> elements such as K and </w:t>
            </w:r>
            <w:proofErr w:type="spellStart"/>
            <w:r w:rsidR="00B30026">
              <w:rPr>
                <w:rFonts w:ascii="Times New Roman" w:hAnsi="Times New Roman" w:cs="Times New Roman"/>
                <w:sz w:val="24"/>
                <w:szCs w:val="24"/>
              </w:rPr>
              <w:t>Rb</w:t>
            </w:r>
            <w:proofErr w:type="spellEnd"/>
            <w:r w:rsidR="00B30026">
              <w:rPr>
                <w:rFonts w:ascii="Times New Roman" w:hAnsi="Times New Roman" w:cs="Times New Roman"/>
                <w:sz w:val="24"/>
                <w:szCs w:val="24"/>
              </w:rPr>
              <w:t xml:space="preserve"> with large ionic radius and low charge</w:t>
            </w:r>
          </w:p>
        </w:tc>
      </w:tr>
      <w:tr w:rsidR="00635B39" w:rsidTr="00D34ECF">
        <w:tc>
          <w:tcPr>
            <w:tcW w:w="4675" w:type="dxa"/>
            <w:tcMar>
              <w:top w:w="29" w:type="dxa"/>
              <w:left w:w="115" w:type="dxa"/>
              <w:bottom w:w="29" w:type="dxa"/>
              <w:right w:w="115" w:type="dxa"/>
            </w:tcMar>
            <w:vAlign w:val="center"/>
          </w:tcPr>
          <w:p w:rsidR="00635B39" w:rsidRDefault="00CC6E43" w:rsidP="00D34ECF">
            <w:pPr>
              <w:rPr>
                <w:rFonts w:ascii="Times New Roman" w:hAnsi="Times New Roman" w:cs="Times New Roman"/>
                <w:sz w:val="24"/>
                <w:szCs w:val="24"/>
              </w:rPr>
            </w:pPr>
            <w:r>
              <w:rPr>
                <w:rFonts w:ascii="Times New Roman" w:hAnsi="Times New Roman" w:cs="Times New Roman"/>
                <w:sz w:val="24"/>
                <w:szCs w:val="24"/>
              </w:rPr>
              <w:t>______ mode</w:t>
            </w:r>
          </w:p>
        </w:tc>
        <w:tc>
          <w:tcPr>
            <w:tcW w:w="4675" w:type="dxa"/>
            <w:tcMar>
              <w:top w:w="29" w:type="dxa"/>
              <w:left w:w="115" w:type="dxa"/>
              <w:bottom w:w="29" w:type="dxa"/>
              <w:right w:w="115" w:type="dxa"/>
            </w:tcMar>
          </w:tcPr>
          <w:p w:rsidR="00635B39" w:rsidRDefault="00315D41" w:rsidP="00D34ECF">
            <w:pPr>
              <w:ind w:left="252" w:hanging="252"/>
              <w:rPr>
                <w:rFonts w:ascii="Times New Roman" w:hAnsi="Times New Roman" w:cs="Times New Roman"/>
                <w:sz w:val="24"/>
                <w:szCs w:val="24"/>
              </w:rPr>
            </w:pPr>
            <w:r>
              <w:rPr>
                <w:rFonts w:ascii="Times New Roman" w:hAnsi="Times New Roman" w:cs="Times New Roman"/>
                <w:sz w:val="24"/>
                <w:szCs w:val="24"/>
              </w:rPr>
              <w:t>f.</w:t>
            </w:r>
            <w:r w:rsidR="00D34ECF">
              <w:rPr>
                <w:rFonts w:ascii="Times New Roman" w:hAnsi="Times New Roman" w:cs="Times New Roman"/>
                <w:sz w:val="24"/>
                <w:szCs w:val="24"/>
              </w:rPr>
              <w:t xml:space="preserve"> characterized by high Na</w:t>
            </w:r>
            <w:r w:rsidR="00D34ECF" w:rsidRPr="00D34ECF">
              <w:rPr>
                <w:rFonts w:ascii="Times New Roman" w:hAnsi="Times New Roman" w:cs="Times New Roman"/>
                <w:sz w:val="24"/>
                <w:szCs w:val="24"/>
                <w:vertAlign w:val="subscript"/>
              </w:rPr>
              <w:t>2</w:t>
            </w:r>
            <w:r w:rsidR="00D34ECF">
              <w:rPr>
                <w:rFonts w:ascii="Times New Roman" w:hAnsi="Times New Roman" w:cs="Times New Roman"/>
                <w:sz w:val="24"/>
                <w:szCs w:val="24"/>
              </w:rPr>
              <w:t>O+K</w:t>
            </w:r>
            <w:r w:rsidR="00D34ECF" w:rsidRPr="00D34ECF">
              <w:rPr>
                <w:rFonts w:ascii="Times New Roman" w:hAnsi="Times New Roman" w:cs="Times New Roman"/>
                <w:sz w:val="24"/>
                <w:szCs w:val="24"/>
                <w:vertAlign w:val="subscript"/>
              </w:rPr>
              <w:t>2</w:t>
            </w:r>
            <w:r w:rsidR="00D34ECF">
              <w:rPr>
                <w:rFonts w:ascii="Times New Roman" w:hAnsi="Times New Roman" w:cs="Times New Roman"/>
                <w:sz w:val="24"/>
                <w:szCs w:val="24"/>
              </w:rPr>
              <w:t>O relative to SiO</w:t>
            </w:r>
            <w:r w:rsidR="00D34ECF" w:rsidRPr="00D34ECF">
              <w:rPr>
                <w:rFonts w:ascii="Times New Roman" w:hAnsi="Times New Roman" w:cs="Times New Roman"/>
                <w:sz w:val="24"/>
                <w:szCs w:val="24"/>
                <w:vertAlign w:val="subscript"/>
              </w:rPr>
              <w:t>2</w:t>
            </w:r>
          </w:p>
        </w:tc>
      </w:tr>
      <w:tr w:rsidR="00635B39" w:rsidTr="00D34ECF">
        <w:tc>
          <w:tcPr>
            <w:tcW w:w="4675" w:type="dxa"/>
            <w:tcMar>
              <w:top w:w="29" w:type="dxa"/>
              <w:left w:w="115" w:type="dxa"/>
              <w:bottom w:w="29" w:type="dxa"/>
              <w:right w:w="115" w:type="dxa"/>
            </w:tcMar>
            <w:vAlign w:val="center"/>
          </w:tcPr>
          <w:p w:rsidR="00635B39" w:rsidRDefault="00635B39" w:rsidP="00D34ECF">
            <w:pPr>
              <w:rPr>
                <w:rFonts w:ascii="Times New Roman" w:hAnsi="Times New Roman" w:cs="Times New Roman"/>
                <w:sz w:val="24"/>
                <w:szCs w:val="24"/>
              </w:rPr>
            </w:pPr>
            <w:r>
              <w:rPr>
                <w:rFonts w:ascii="Times New Roman" w:hAnsi="Times New Roman" w:cs="Times New Roman"/>
                <w:sz w:val="24"/>
                <w:szCs w:val="24"/>
              </w:rPr>
              <w:t>______ rare earth elements</w:t>
            </w:r>
          </w:p>
        </w:tc>
        <w:tc>
          <w:tcPr>
            <w:tcW w:w="4675" w:type="dxa"/>
            <w:tcMar>
              <w:top w:w="29" w:type="dxa"/>
              <w:left w:w="115" w:type="dxa"/>
              <w:bottom w:w="29" w:type="dxa"/>
              <w:right w:w="115" w:type="dxa"/>
            </w:tcMar>
          </w:tcPr>
          <w:p w:rsidR="00635B39" w:rsidRDefault="00315D41" w:rsidP="00D34ECF">
            <w:pPr>
              <w:ind w:left="252" w:hanging="252"/>
              <w:rPr>
                <w:rFonts w:ascii="Times New Roman" w:hAnsi="Times New Roman" w:cs="Times New Roman"/>
                <w:sz w:val="24"/>
                <w:szCs w:val="24"/>
              </w:rPr>
            </w:pPr>
            <w:r>
              <w:rPr>
                <w:rFonts w:ascii="Times New Roman" w:hAnsi="Times New Roman" w:cs="Times New Roman"/>
                <w:sz w:val="24"/>
                <w:szCs w:val="24"/>
              </w:rPr>
              <w:t>g. trace elements that are concentrated in the melt more than in the solid</w:t>
            </w:r>
          </w:p>
        </w:tc>
      </w:tr>
    </w:tbl>
    <w:p w:rsidR="00AA4621" w:rsidRDefault="00AA4621" w:rsidP="00132032">
      <w:pPr>
        <w:spacing w:line="240" w:lineRule="auto"/>
        <w:rPr>
          <w:rFonts w:ascii="Times New Roman" w:hAnsi="Times New Roman" w:cs="Times New Roman"/>
          <w:sz w:val="24"/>
          <w:szCs w:val="24"/>
        </w:rPr>
      </w:pPr>
    </w:p>
    <w:p w:rsidR="00AA4621" w:rsidRDefault="00AA4621" w:rsidP="00132032">
      <w:pPr>
        <w:spacing w:line="240" w:lineRule="auto"/>
        <w:rPr>
          <w:rFonts w:ascii="Times New Roman" w:hAnsi="Times New Roman" w:cs="Times New Roman"/>
          <w:sz w:val="24"/>
          <w:szCs w:val="24"/>
        </w:rPr>
      </w:pPr>
    </w:p>
    <w:p w:rsidR="00AA4621" w:rsidRDefault="00336B90" w:rsidP="00AA4621">
      <w:pPr>
        <w:spacing w:line="240" w:lineRule="auto"/>
        <w:rPr>
          <w:rFonts w:ascii="Times New Roman" w:hAnsi="Times New Roman" w:cs="Times New Roman"/>
          <w:sz w:val="24"/>
          <w:szCs w:val="24"/>
        </w:rPr>
      </w:pPr>
      <w:r>
        <w:rPr>
          <w:rFonts w:ascii="Times New Roman" w:hAnsi="Times New Roman" w:cs="Times New Roman"/>
          <w:sz w:val="24"/>
          <w:szCs w:val="24"/>
        </w:rPr>
        <w:t>13</w:t>
      </w:r>
      <w:r w:rsidR="00BA20F8">
        <w:rPr>
          <w:rFonts w:ascii="Times New Roman" w:hAnsi="Times New Roman" w:cs="Times New Roman"/>
          <w:sz w:val="24"/>
          <w:szCs w:val="24"/>
        </w:rPr>
        <w:t xml:space="preserve">.  </w:t>
      </w:r>
      <w:r w:rsidR="00AA4621">
        <w:rPr>
          <w:rFonts w:ascii="Times New Roman" w:hAnsi="Times New Roman" w:cs="Times New Roman"/>
          <w:sz w:val="24"/>
          <w:szCs w:val="24"/>
        </w:rPr>
        <w:t>Examine the simplified cross section of oceanic crustal structure at the right.  Match the five numbered layers in the diagram with the corresponding five descriptions of the layers given in the left column.  (Some layers may have more than one number; e.g., consider 3A and 3B to be part of the same overall layer.</w:t>
      </w:r>
      <w:r w:rsidR="00B519F3">
        <w:rPr>
          <w:rFonts w:ascii="Times New Roman" w:hAnsi="Times New Roman" w:cs="Times New Roman"/>
          <w:sz w:val="24"/>
          <w:szCs w:val="24"/>
        </w:rPr>
        <w:t>)</w:t>
      </w:r>
    </w:p>
    <w:p w:rsidR="00AA4621" w:rsidRDefault="00AA4621" w:rsidP="00AA4621">
      <w:pPr>
        <w:spacing w:line="240" w:lineRule="auto"/>
        <w:rPr>
          <w:rFonts w:ascii="Times New Roman" w:hAnsi="Times New Roman" w:cs="Times New Roman"/>
          <w:sz w:val="8"/>
          <w:szCs w:val="24"/>
        </w:rPr>
      </w:pPr>
    </w:p>
    <w:p w:rsidR="006F147A" w:rsidRDefault="006F147A" w:rsidP="00AA4621">
      <w:pPr>
        <w:spacing w:line="240" w:lineRule="auto"/>
        <w:rPr>
          <w:rFonts w:ascii="Times New Roman" w:hAnsi="Times New Roman" w:cs="Times New Roman"/>
          <w:sz w:val="8"/>
          <w:szCs w:val="24"/>
        </w:rPr>
      </w:pPr>
    </w:p>
    <w:p w:rsidR="006F147A" w:rsidRDefault="006F147A" w:rsidP="00AA4621">
      <w:pPr>
        <w:spacing w:line="240" w:lineRule="auto"/>
        <w:rPr>
          <w:rFonts w:ascii="Times New Roman" w:hAnsi="Times New Roman" w:cs="Times New Roman"/>
          <w:sz w:val="8"/>
          <w:szCs w:val="24"/>
        </w:rPr>
      </w:pPr>
    </w:p>
    <w:p w:rsidR="006F147A" w:rsidRDefault="006F147A" w:rsidP="00AA4621">
      <w:pPr>
        <w:spacing w:line="240" w:lineRule="auto"/>
        <w:rPr>
          <w:rFonts w:ascii="Times New Roman" w:hAnsi="Times New Roman" w:cs="Times New Roman"/>
          <w:sz w:val="8"/>
          <w:szCs w:val="24"/>
        </w:rPr>
      </w:pPr>
    </w:p>
    <w:p w:rsidR="006F147A" w:rsidRPr="00AA4621" w:rsidRDefault="006F147A" w:rsidP="00AA4621">
      <w:pPr>
        <w:spacing w:line="240" w:lineRule="auto"/>
        <w:rPr>
          <w:rFonts w:ascii="Times New Roman" w:hAnsi="Times New Roman" w:cs="Times New Roman"/>
          <w:sz w:val="8"/>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5"/>
        <w:gridCol w:w="2965"/>
      </w:tblGrid>
      <w:tr w:rsidR="00AA4621" w:rsidTr="00E513BD">
        <w:tc>
          <w:tcPr>
            <w:tcW w:w="6385" w:type="dxa"/>
          </w:tcPr>
          <w:p w:rsidR="00AA4621" w:rsidRDefault="00AA4621" w:rsidP="0021598E">
            <w:pPr>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r>
              <w:rPr>
                <w:rFonts w:ascii="Times New Roman" w:hAnsi="Times New Roman" w:cs="Times New Roman"/>
                <w:sz w:val="24"/>
                <w:szCs w:val="24"/>
              </w:rPr>
              <w:t>______  Gabbro and layered gabbro</w:t>
            </w: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r>
              <w:rPr>
                <w:rFonts w:ascii="Times New Roman" w:hAnsi="Times New Roman" w:cs="Times New Roman"/>
                <w:sz w:val="24"/>
                <w:szCs w:val="24"/>
              </w:rPr>
              <w:t>______  Sheeted dike complex</w:t>
            </w: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r>
              <w:rPr>
                <w:rFonts w:ascii="Times New Roman" w:hAnsi="Times New Roman" w:cs="Times New Roman"/>
                <w:sz w:val="24"/>
                <w:szCs w:val="24"/>
              </w:rPr>
              <w:t>______  Deep-sea sediment</w:t>
            </w: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r>
              <w:rPr>
                <w:rFonts w:ascii="Times New Roman" w:hAnsi="Times New Roman" w:cs="Times New Roman"/>
                <w:sz w:val="24"/>
                <w:szCs w:val="24"/>
              </w:rPr>
              <w:t xml:space="preserve">______  Layered peridotite and </w:t>
            </w:r>
            <w:proofErr w:type="spellStart"/>
            <w:r>
              <w:rPr>
                <w:rFonts w:ascii="Times New Roman" w:hAnsi="Times New Roman" w:cs="Times New Roman"/>
                <w:sz w:val="24"/>
                <w:szCs w:val="24"/>
              </w:rPr>
              <w:t>unlayered</w:t>
            </w:r>
            <w:proofErr w:type="spellEnd"/>
            <w:r>
              <w:rPr>
                <w:rFonts w:ascii="Times New Roman" w:hAnsi="Times New Roman" w:cs="Times New Roman"/>
                <w:sz w:val="24"/>
                <w:szCs w:val="24"/>
              </w:rPr>
              <w:t xml:space="preserve"> tectonic peridotite</w:t>
            </w: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p>
          <w:p w:rsidR="00AA4621" w:rsidRDefault="00AA4621" w:rsidP="0021598E">
            <w:pPr>
              <w:ind w:left="1597" w:hanging="1260"/>
              <w:rPr>
                <w:rFonts w:ascii="Times New Roman" w:hAnsi="Times New Roman" w:cs="Times New Roman"/>
                <w:sz w:val="24"/>
                <w:szCs w:val="24"/>
              </w:rPr>
            </w:pPr>
            <w:r>
              <w:rPr>
                <w:rFonts w:ascii="Times New Roman" w:hAnsi="Times New Roman" w:cs="Times New Roman"/>
                <w:sz w:val="24"/>
                <w:szCs w:val="24"/>
              </w:rPr>
              <w:t>______  Basaltic pillow lavas</w:t>
            </w:r>
          </w:p>
          <w:p w:rsidR="00AA4621" w:rsidRDefault="00AA4621" w:rsidP="0021598E">
            <w:pPr>
              <w:rPr>
                <w:rFonts w:ascii="Times New Roman" w:hAnsi="Times New Roman" w:cs="Times New Roman"/>
                <w:sz w:val="24"/>
                <w:szCs w:val="24"/>
              </w:rPr>
            </w:pPr>
          </w:p>
        </w:tc>
        <w:tc>
          <w:tcPr>
            <w:tcW w:w="2965" w:type="dxa"/>
          </w:tcPr>
          <w:p w:rsidR="00AA4621" w:rsidRDefault="00AA4621" w:rsidP="0021598E">
            <w:pPr>
              <w:rPr>
                <w:rFonts w:ascii="Times New Roman" w:hAnsi="Times New Roman" w:cs="Times New Roman"/>
                <w:sz w:val="24"/>
                <w:szCs w:val="24"/>
              </w:rPr>
            </w:pPr>
            <w:r>
              <w:rPr>
                <w:noProof/>
              </w:rPr>
              <w:drawing>
                <wp:inline distT="0" distB="0" distL="0" distR="0" wp14:anchorId="73C4A3A7" wp14:editId="59C744C3">
                  <wp:extent cx="1740875"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40875" cy="3017520"/>
                          </a:xfrm>
                          <a:prstGeom prst="rect">
                            <a:avLst/>
                          </a:prstGeom>
                        </pic:spPr>
                      </pic:pic>
                    </a:graphicData>
                  </a:graphic>
                </wp:inline>
              </w:drawing>
            </w:r>
          </w:p>
        </w:tc>
      </w:tr>
    </w:tbl>
    <w:p w:rsidR="00AA4621" w:rsidRDefault="00AA4621" w:rsidP="00AA4621">
      <w:pPr>
        <w:spacing w:line="240" w:lineRule="auto"/>
        <w:rPr>
          <w:rFonts w:ascii="Times New Roman" w:hAnsi="Times New Roman" w:cs="Times New Roman"/>
          <w:sz w:val="24"/>
          <w:szCs w:val="24"/>
        </w:rPr>
      </w:pPr>
    </w:p>
    <w:p w:rsidR="00AA4621" w:rsidRDefault="00336B90" w:rsidP="00AA4621">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14</w:t>
      </w:r>
      <w:r w:rsidR="00BA20F8">
        <w:rPr>
          <w:rFonts w:ascii="Times New Roman" w:hAnsi="Times New Roman" w:cs="Times New Roman"/>
          <w:sz w:val="24"/>
          <w:szCs w:val="24"/>
        </w:rPr>
        <w:t xml:space="preserve">.  </w:t>
      </w:r>
      <w:r w:rsidR="00AA4621">
        <w:rPr>
          <w:rFonts w:ascii="Times New Roman" w:hAnsi="Times New Roman" w:cs="Times New Roman"/>
          <w:sz w:val="24"/>
          <w:szCs w:val="24"/>
        </w:rPr>
        <w:t xml:space="preserve">Which is a better </w:t>
      </w:r>
      <w:r w:rsidR="00802EE0">
        <w:rPr>
          <w:rFonts w:ascii="Times New Roman" w:hAnsi="Times New Roman" w:cs="Times New Roman"/>
          <w:sz w:val="24"/>
          <w:szCs w:val="24"/>
        </w:rPr>
        <w:t>characterization of</w:t>
      </w:r>
      <w:r w:rsidR="00AA4621">
        <w:rPr>
          <w:rFonts w:ascii="Times New Roman" w:hAnsi="Times New Roman" w:cs="Times New Roman"/>
          <w:sz w:val="24"/>
          <w:szCs w:val="24"/>
        </w:rPr>
        <w:t xml:space="preserve"> the oceanic crust </w:t>
      </w:r>
      <w:r w:rsidR="00AA4621" w:rsidRPr="00265C02">
        <w:rPr>
          <w:rFonts w:ascii="Times New Roman" w:hAnsi="Times New Roman" w:cs="Times New Roman"/>
          <w:sz w:val="24"/>
          <w:szCs w:val="24"/>
          <w:u w:val="single"/>
        </w:rPr>
        <w:t>as it enters a subduction zone</w:t>
      </w:r>
      <w:r w:rsidR="00265C02" w:rsidRPr="00265C02">
        <w:rPr>
          <w:rFonts w:ascii="Times New Roman" w:hAnsi="Times New Roman" w:cs="Times New Roman"/>
          <w:sz w:val="24"/>
          <w:szCs w:val="24"/>
        </w:rPr>
        <w:t xml:space="preserve"> </w:t>
      </w:r>
      <w:r w:rsidR="005C29D3">
        <w:rPr>
          <w:rFonts w:ascii="Times New Roman" w:hAnsi="Times New Roman" w:cs="Times New Roman"/>
          <w:sz w:val="24"/>
          <w:szCs w:val="24"/>
        </w:rPr>
        <w:t>(circle one)</w:t>
      </w:r>
      <w:r w:rsidR="00AA4621">
        <w:rPr>
          <w:rFonts w:ascii="Times New Roman" w:hAnsi="Times New Roman" w:cs="Times New Roman"/>
          <w:sz w:val="24"/>
          <w:szCs w:val="24"/>
        </w:rPr>
        <w:t>?</w:t>
      </w:r>
    </w:p>
    <w:p w:rsidR="00AA4621" w:rsidRPr="00B87FE5" w:rsidRDefault="00AA4621" w:rsidP="00AA4621">
      <w:pPr>
        <w:pStyle w:val="ListParagraph"/>
        <w:numPr>
          <w:ilvl w:val="0"/>
          <w:numId w:val="26"/>
        </w:numPr>
        <w:spacing w:line="240" w:lineRule="auto"/>
        <w:rPr>
          <w:rFonts w:ascii="Times New Roman" w:hAnsi="Times New Roman" w:cs="Times New Roman"/>
          <w:sz w:val="24"/>
          <w:szCs w:val="24"/>
        </w:rPr>
      </w:pPr>
      <w:r w:rsidRPr="00B87FE5">
        <w:rPr>
          <w:rFonts w:ascii="Times New Roman" w:hAnsi="Times New Roman" w:cs="Times New Roman"/>
          <w:sz w:val="24"/>
          <w:szCs w:val="24"/>
        </w:rPr>
        <w:t>Anhydrous magmatic assemblage of plagioclase, olivine, and pyroxene</w:t>
      </w:r>
    </w:p>
    <w:p w:rsidR="00AA4621" w:rsidRPr="00B87FE5" w:rsidRDefault="00AA4621" w:rsidP="00AA4621">
      <w:pPr>
        <w:pStyle w:val="ListParagraph"/>
        <w:numPr>
          <w:ilvl w:val="0"/>
          <w:numId w:val="26"/>
        </w:numPr>
        <w:spacing w:line="240" w:lineRule="auto"/>
        <w:rPr>
          <w:rFonts w:ascii="Times New Roman" w:hAnsi="Times New Roman" w:cs="Times New Roman"/>
          <w:sz w:val="24"/>
          <w:szCs w:val="24"/>
        </w:rPr>
      </w:pPr>
      <w:r w:rsidRPr="00B87FE5">
        <w:rPr>
          <w:rFonts w:ascii="Times New Roman" w:hAnsi="Times New Roman" w:cs="Times New Roman"/>
          <w:sz w:val="24"/>
          <w:szCs w:val="24"/>
        </w:rPr>
        <w:t xml:space="preserve">Hydrated (and possibly carbonated) assemblage of chlorite, zeolites, </w:t>
      </w:r>
      <w:proofErr w:type="spellStart"/>
      <w:r w:rsidRPr="00B87FE5">
        <w:rPr>
          <w:rFonts w:ascii="Times New Roman" w:hAnsi="Times New Roman" w:cs="Times New Roman"/>
          <w:sz w:val="24"/>
          <w:szCs w:val="24"/>
        </w:rPr>
        <w:t>prehnite</w:t>
      </w:r>
      <w:proofErr w:type="spellEnd"/>
      <w:r w:rsidRPr="00B87FE5">
        <w:rPr>
          <w:rFonts w:ascii="Times New Roman" w:hAnsi="Times New Roman" w:cs="Times New Roman"/>
          <w:sz w:val="24"/>
          <w:szCs w:val="24"/>
        </w:rPr>
        <w:t>, epidote, carbonates, etc.</w:t>
      </w:r>
    </w:p>
    <w:p w:rsidR="00AA4621" w:rsidRDefault="00AA4621" w:rsidP="00AA4621">
      <w:pPr>
        <w:pStyle w:val="ListParagraph"/>
        <w:numPr>
          <w:ilvl w:val="0"/>
          <w:numId w:val="26"/>
        </w:numPr>
        <w:spacing w:line="240" w:lineRule="auto"/>
        <w:rPr>
          <w:rFonts w:ascii="Times New Roman" w:hAnsi="Times New Roman" w:cs="Times New Roman"/>
          <w:sz w:val="24"/>
          <w:szCs w:val="24"/>
        </w:rPr>
      </w:pPr>
      <w:r w:rsidRPr="00B87FE5">
        <w:rPr>
          <w:rFonts w:ascii="Times New Roman" w:hAnsi="Times New Roman" w:cs="Times New Roman"/>
          <w:sz w:val="24"/>
          <w:szCs w:val="24"/>
        </w:rPr>
        <w:t>Dense, anhydrous assemblage of garnet and pyroxene</w:t>
      </w:r>
    </w:p>
    <w:p w:rsidR="00B519F3" w:rsidRDefault="00B519F3" w:rsidP="00B519F3">
      <w:pPr>
        <w:pStyle w:val="ListParagraph"/>
        <w:spacing w:line="240" w:lineRule="auto"/>
        <w:rPr>
          <w:rFonts w:ascii="Times New Roman" w:hAnsi="Times New Roman" w:cs="Times New Roman"/>
          <w:sz w:val="24"/>
          <w:szCs w:val="24"/>
        </w:rPr>
      </w:pPr>
    </w:p>
    <w:p w:rsidR="00E22F98" w:rsidRDefault="001F2FFA" w:rsidP="00E22F98">
      <w:pPr>
        <w:spacing w:line="240" w:lineRule="auto"/>
        <w:rPr>
          <w:rFonts w:ascii="Times New Roman" w:hAnsi="Times New Roman" w:cs="Times New Roman"/>
          <w:sz w:val="24"/>
          <w:szCs w:val="24"/>
        </w:rPr>
      </w:pPr>
      <w:r w:rsidRPr="001F2FFA">
        <w:rPr>
          <w:rFonts w:ascii="Times New Roman" w:hAnsi="Times New Roman" w:cs="Times New Roman"/>
          <w:sz w:val="24"/>
          <w:szCs w:val="24"/>
        </w:rPr>
        <w:t>15</w:t>
      </w:r>
      <w:r w:rsidR="00E22F98" w:rsidRPr="001F2FFA">
        <w:rPr>
          <w:rFonts w:ascii="Times New Roman" w:hAnsi="Times New Roman" w:cs="Times New Roman"/>
          <w:sz w:val="24"/>
          <w:szCs w:val="24"/>
        </w:rPr>
        <w:t xml:space="preserve">.  Which is a better characterization of </w:t>
      </w:r>
      <w:r w:rsidR="00265C02" w:rsidRPr="001F2FFA">
        <w:rPr>
          <w:rFonts w:ascii="Times New Roman" w:hAnsi="Times New Roman" w:cs="Times New Roman"/>
          <w:sz w:val="24"/>
          <w:szCs w:val="24"/>
        </w:rPr>
        <w:t>the oceanic crust</w:t>
      </w:r>
      <w:r w:rsidR="00E22F98" w:rsidRPr="001F2FFA">
        <w:rPr>
          <w:rFonts w:ascii="Times New Roman" w:hAnsi="Times New Roman" w:cs="Times New Roman"/>
          <w:sz w:val="24"/>
          <w:szCs w:val="24"/>
        </w:rPr>
        <w:t xml:space="preserve"> </w:t>
      </w:r>
      <w:r w:rsidR="00E22F98" w:rsidRPr="001F2FFA">
        <w:rPr>
          <w:rFonts w:ascii="Times New Roman" w:hAnsi="Times New Roman" w:cs="Times New Roman"/>
          <w:sz w:val="24"/>
          <w:szCs w:val="24"/>
          <w:u w:val="single"/>
        </w:rPr>
        <w:t>in the deep portions of a subduction</w:t>
      </w:r>
      <w:r w:rsidR="00E22F98" w:rsidRPr="00265C02">
        <w:rPr>
          <w:rFonts w:ascii="Times New Roman" w:hAnsi="Times New Roman" w:cs="Times New Roman"/>
          <w:sz w:val="24"/>
          <w:szCs w:val="24"/>
          <w:u w:val="single"/>
        </w:rPr>
        <w:t xml:space="preserve"> zone</w:t>
      </w:r>
      <w:r w:rsidR="00E22F98">
        <w:rPr>
          <w:rFonts w:ascii="Times New Roman" w:hAnsi="Times New Roman" w:cs="Times New Roman"/>
          <w:sz w:val="24"/>
          <w:szCs w:val="24"/>
        </w:rPr>
        <w:t xml:space="preserve"> (&gt;200 km depth) (circle one)?</w:t>
      </w:r>
    </w:p>
    <w:p w:rsidR="00E22F98" w:rsidRPr="00B87FE5" w:rsidRDefault="00E22F98" w:rsidP="00E22F98">
      <w:pPr>
        <w:pStyle w:val="ListParagraph"/>
        <w:numPr>
          <w:ilvl w:val="0"/>
          <w:numId w:val="31"/>
        </w:numPr>
        <w:spacing w:line="240" w:lineRule="auto"/>
        <w:rPr>
          <w:rFonts w:ascii="Times New Roman" w:hAnsi="Times New Roman" w:cs="Times New Roman"/>
          <w:sz w:val="24"/>
          <w:szCs w:val="24"/>
        </w:rPr>
      </w:pPr>
      <w:r w:rsidRPr="00B87FE5">
        <w:rPr>
          <w:rFonts w:ascii="Times New Roman" w:hAnsi="Times New Roman" w:cs="Times New Roman"/>
          <w:sz w:val="24"/>
          <w:szCs w:val="24"/>
        </w:rPr>
        <w:t>Anhydrous magmatic assemblage of plagioclase, olivine, and pyroxene</w:t>
      </w:r>
    </w:p>
    <w:p w:rsidR="00E22F98" w:rsidRPr="00B87FE5" w:rsidRDefault="00E22F98" w:rsidP="00E22F98">
      <w:pPr>
        <w:pStyle w:val="ListParagraph"/>
        <w:numPr>
          <w:ilvl w:val="0"/>
          <w:numId w:val="31"/>
        </w:numPr>
        <w:spacing w:line="240" w:lineRule="auto"/>
        <w:rPr>
          <w:rFonts w:ascii="Times New Roman" w:hAnsi="Times New Roman" w:cs="Times New Roman"/>
          <w:sz w:val="24"/>
          <w:szCs w:val="24"/>
        </w:rPr>
      </w:pPr>
      <w:r w:rsidRPr="00B87FE5">
        <w:rPr>
          <w:rFonts w:ascii="Times New Roman" w:hAnsi="Times New Roman" w:cs="Times New Roman"/>
          <w:sz w:val="24"/>
          <w:szCs w:val="24"/>
        </w:rPr>
        <w:t xml:space="preserve">Hydrated (and possibly carbonated) assemblage of chlorite, zeolites, </w:t>
      </w:r>
      <w:proofErr w:type="spellStart"/>
      <w:r w:rsidRPr="00B87FE5">
        <w:rPr>
          <w:rFonts w:ascii="Times New Roman" w:hAnsi="Times New Roman" w:cs="Times New Roman"/>
          <w:sz w:val="24"/>
          <w:szCs w:val="24"/>
        </w:rPr>
        <w:t>prehnite</w:t>
      </w:r>
      <w:proofErr w:type="spellEnd"/>
      <w:r w:rsidRPr="00B87FE5">
        <w:rPr>
          <w:rFonts w:ascii="Times New Roman" w:hAnsi="Times New Roman" w:cs="Times New Roman"/>
          <w:sz w:val="24"/>
          <w:szCs w:val="24"/>
        </w:rPr>
        <w:t>, epidote, carbonates, etc.</w:t>
      </w:r>
    </w:p>
    <w:p w:rsidR="00E22F98" w:rsidRDefault="00E22F98" w:rsidP="00E22F98">
      <w:pPr>
        <w:pStyle w:val="ListParagraph"/>
        <w:numPr>
          <w:ilvl w:val="0"/>
          <w:numId w:val="31"/>
        </w:numPr>
        <w:spacing w:line="240" w:lineRule="auto"/>
        <w:rPr>
          <w:rFonts w:ascii="Times New Roman" w:hAnsi="Times New Roman" w:cs="Times New Roman"/>
          <w:sz w:val="24"/>
          <w:szCs w:val="24"/>
        </w:rPr>
      </w:pPr>
      <w:r w:rsidRPr="00B87FE5">
        <w:rPr>
          <w:rFonts w:ascii="Times New Roman" w:hAnsi="Times New Roman" w:cs="Times New Roman"/>
          <w:sz w:val="24"/>
          <w:szCs w:val="24"/>
        </w:rPr>
        <w:t>Dense, anhydrous assemblage of garnet and pyroxene</w:t>
      </w:r>
    </w:p>
    <w:p w:rsidR="00336B90" w:rsidRPr="00E22F98" w:rsidRDefault="00336B90" w:rsidP="00E22F98">
      <w:pPr>
        <w:spacing w:line="240" w:lineRule="auto"/>
        <w:rPr>
          <w:rFonts w:ascii="Times New Roman" w:hAnsi="Times New Roman" w:cs="Times New Roman"/>
          <w:sz w:val="24"/>
          <w:szCs w:val="24"/>
        </w:rPr>
      </w:pPr>
    </w:p>
    <w:p w:rsidR="00AA4621" w:rsidRDefault="003E6CCE" w:rsidP="00AA4621">
      <w:pPr>
        <w:rPr>
          <w:rFonts w:ascii="Times New Roman" w:hAnsi="Times New Roman" w:cs="Times New Roman"/>
          <w:sz w:val="24"/>
          <w:szCs w:val="24"/>
        </w:rPr>
      </w:pPr>
      <w:r>
        <w:rPr>
          <w:rFonts w:ascii="Times New Roman" w:hAnsi="Times New Roman" w:cs="Times New Roman"/>
          <w:sz w:val="24"/>
          <w:szCs w:val="24"/>
        </w:rPr>
        <w:t>16</w:t>
      </w:r>
      <w:r w:rsidR="00BA20F8">
        <w:rPr>
          <w:rFonts w:ascii="Times New Roman" w:hAnsi="Times New Roman" w:cs="Times New Roman"/>
          <w:sz w:val="24"/>
          <w:szCs w:val="24"/>
        </w:rPr>
        <w:t xml:space="preserve">.  </w:t>
      </w:r>
      <w:r w:rsidR="00AA4621">
        <w:rPr>
          <w:rFonts w:ascii="Times New Roman" w:hAnsi="Times New Roman" w:cs="Times New Roman"/>
          <w:sz w:val="24"/>
          <w:szCs w:val="24"/>
        </w:rPr>
        <w:t>Match</w:t>
      </w:r>
      <w:r w:rsidR="00AA4621" w:rsidRPr="002D4A18">
        <w:rPr>
          <w:rFonts w:ascii="Times New Roman" w:hAnsi="Times New Roman" w:cs="Times New Roman"/>
          <w:sz w:val="24"/>
          <w:szCs w:val="24"/>
        </w:rPr>
        <w:t xml:space="preserve"> the following terms</w:t>
      </w:r>
      <w:r w:rsidR="00AA4621">
        <w:rPr>
          <w:rFonts w:ascii="Times New Roman" w:hAnsi="Times New Roman" w:cs="Times New Roman"/>
          <w:sz w:val="24"/>
          <w:szCs w:val="24"/>
        </w:rPr>
        <w:t xml:space="preserve"> with the most appropriate definitions</w:t>
      </w:r>
      <w:r w:rsidR="00AA4621" w:rsidRPr="002D4A18">
        <w:rPr>
          <w:rFonts w:ascii="Times New Roman" w:hAnsi="Times New Roman" w:cs="Times New Roman"/>
          <w:sz w:val="24"/>
          <w:szCs w:val="24"/>
        </w:rPr>
        <w:t>:</w:t>
      </w:r>
    </w:p>
    <w:p w:rsidR="00AA4621" w:rsidRPr="00AA4621" w:rsidRDefault="00AA4621" w:rsidP="00AA4621">
      <w:pPr>
        <w:spacing w:line="240" w:lineRule="auto"/>
        <w:rPr>
          <w:rFonts w:ascii="Times New Roman" w:hAnsi="Times New Roman" w:cs="Times New Roman"/>
          <w:sz w:val="8"/>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5"/>
        <w:gridCol w:w="6025"/>
      </w:tblGrid>
      <w:tr w:rsidR="00AA4621" w:rsidTr="00E513BD">
        <w:tc>
          <w:tcPr>
            <w:tcW w:w="3325" w:type="dxa"/>
          </w:tcPr>
          <w:p w:rsidR="00AA4621" w:rsidRPr="00F254E9" w:rsidRDefault="00AA4621" w:rsidP="0021598E">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_____  </w:t>
            </w:r>
            <w:r w:rsidRPr="00F254E9">
              <w:rPr>
                <w:rFonts w:ascii="Times New Roman" w:hAnsi="Times New Roman" w:cs="Times New Roman"/>
                <w:sz w:val="24"/>
                <w:szCs w:val="24"/>
              </w:rPr>
              <w:t>Ophiolite</w:t>
            </w:r>
          </w:p>
          <w:p w:rsidR="00AA4621" w:rsidRPr="00F254E9" w:rsidRDefault="00AA4621" w:rsidP="0021598E">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_____  </w:t>
            </w:r>
            <w:r w:rsidRPr="00F254E9">
              <w:rPr>
                <w:rFonts w:ascii="Times New Roman" w:hAnsi="Times New Roman" w:cs="Times New Roman"/>
                <w:sz w:val="24"/>
                <w:szCs w:val="24"/>
              </w:rPr>
              <w:t>Decompression melting</w:t>
            </w:r>
          </w:p>
          <w:p w:rsidR="00AA4621" w:rsidRPr="00F254E9" w:rsidRDefault="00AA4621" w:rsidP="0021598E">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_____  </w:t>
            </w:r>
            <w:r w:rsidRPr="00F254E9">
              <w:rPr>
                <w:rFonts w:ascii="Times New Roman" w:hAnsi="Times New Roman" w:cs="Times New Roman"/>
                <w:sz w:val="24"/>
                <w:szCs w:val="24"/>
              </w:rPr>
              <w:t>Cryptic layering</w:t>
            </w:r>
          </w:p>
          <w:p w:rsidR="00AA4621" w:rsidRDefault="00AA4621" w:rsidP="0021598E">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_____  </w:t>
            </w:r>
            <w:r w:rsidRPr="00F254E9">
              <w:rPr>
                <w:rFonts w:ascii="Times New Roman" w:hAnsi="Times New Roman" w:cs="Times New Roman"/>
                <w:sz w:val="24"/>
                <w:szCs w:val="24"/>
              </w:rPr>
              <w:t>Rhythmic layering</w:t>
            </w:r>
          </w:p>
          <w:p w:rsidR="00AA4621" w:rsidRPr="00637145" w:rsidRDefault="00AA4621" w:rsidP="0021598E">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_____  </w:t>
            </w:r>
            <w:proofErr w:type="spellStart"/>
            <w:r w:rsidRPr="00637145">
              <w:rPr>
                <w:rFonts w:ascii="Times New Roman" w:hAnsi="Times New Roman" w:cs="Times New Roman"/>
                <w:sz w:val="24"/>
                <w:szCs w:val="24"/>
              </w:rPr>
              <w:t>Obduction</w:t>
            </w:r>
            <w:proofErr w:type="spellEnd"/>
          </w:p>
          <w:p w:rsidR="00AA4621" w:rsidRPr="00637145" w:rsidRDefault="00AA4621" w:rsidP="0021598E">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_____  </w:t>
            </w:r>
            <w:proofErr w:type="spellStart"/>
            <w:r w:rsidRPr="00637145">
              <w:rPr>
                <w:rFonts w:ascii="Times New Roman" w:hAnsi="Times New Roman" w:cs="Times New Roman"/>
                <w:sz w:val="24"/>
                <w:szCs w:val="24"/>
              </w:rPr>
              <w:t>Eclogite</w:t>
            </w:r>
            <w:proofErr w:type="spellEnd"/>
          </w:p>
          <w:p w:rsidR="00AA4621" w:rsidRDefault="00AA4621" w:rsidP="0021598E">
            <w:pPr>
              <w:spacing w:after="120" w:line="480" w:lineRule="auto"/>
              <w:rPr>
                <w:rFonts w:ascii="Times New Roman" w:hAnsi="Times New Roman" w:cs="Times New Roman"/>
                <w:sz w:val="24"/>
                <w:szCs w:val="24"/>
              </w:rPr>
            </w:pPr>
            <w:r>
              <w:rPr>
                <w:rFonts w:ascii="Times New Roman" w:hAnsi="Times New Roman" w:cs="Times New Roman"/>
                <w:sz w:val="24"/>
                <w:szCs w:val="24"/>
              </w:rPr>
              <w:t xml:space="preserve">_____  </w:t>
            </w:r>
            <w:proofErr w:type="spellStart"/>
            <w:r>
              <w:rPr>
                <w:rFonts w:ascii="Times New Roman" w:hAnsi="Times New Roman" w:cs="Times New Roman"/>
                <w:sz w:val="24"/>
                <w:szCs w:val="24"/>
              </w:rPr>
              <w:t>A</w:t>
            </w:r>
            <w:r w:rsidRPr="00637145">
              <w:rPr>
                <w:rFonts w:ascii="Times New Roman" w:hAnsi="Times New Roman" w:cs="Times New Roman"/>
                <w:sz w:val="24"/>
                <w:szCs w:val="24"/>
              </w:rPr>
              <w:t>ulacogen</w:t>
            </w:r>
            <w:proofErr w:type="spellEnd"/>
          </w:p>
        </w:tc>
        <w:tc>
          <w:tcPr>
            <w:tcW w:w="6025" w:type="dxa"/>
          </w:tcPr>
          <w:p w:rsidR="00AA4621" w:rsidRDefault="00AA4621" w:rsidP="0021598E">
            <w:pPr>
              <w:spacing w:after="60"/>
              <w:ind w:left="346" w:hanging="346"/>
              <w:rPr>
                <w:rFonts w:ascii="Times New Roman" w:hAnsi="Times New Roman" w:cs="Times New Roman"/>
                <w:sz w:val="24"/>
                <w:szCs w:val="24"/>
              </w:rPr>
            </w:pPr>
            <w:r>
              <w:rPr>
                <w:rFonts w:ascii="Times New Roman" w:hAnsi="Times New Roman" w:cs="Times New Roman"/>
                <w:sz w:val="24"/>
                <w:szCs w:val="24"/>
              </w:rPr>
              <w:t>a.  The process whereby slices of oceanic lithosphere are thrust onto the edge of a continent</w:t>
            </w:r>
          </w:p>
          <w:p w:rsidR="00AA4621" w:rsidRDefault="00AA4621" w:rsidP="0021598E">
            <w:pPr>
              <w:spacing w:after="60"/>
              <w:ind w:left="346" w:hanging="346"/>
              <w:rPr>
                <w:rFonts w:ascii="Times New Roman" w:hAnsi="Times New Roman" w:cs="Times New Roman"/>
                <w:sz w:val="24"/>
                <w:szCs w:val="24"/>
              </w:rPr>
            </w:pPr>
            <w:r>
              <w:rPr>
                <w:rFonts w:ascii="Times New Roman" w:hAnsi="Times New Roman" w:cs="Times New Roman"/>
                <w:sz w:val="24"/>
                <w:szCs w:val="24"/>
              </w:rPr>
              <w:t xml:space="preserve">b.  </w:t>
            </w:r>
            <w:r w:rsidRPr="00CF1899">
              <w:rPr>
                <w:rFonts w:ascii="Times New Roman" w:hAnsi="Times New Roman" w:cs="Times New Roman"/>
                <w:sz w:val="24"/>
                <w:szCs w:val="24"/>
              </w:rPr>
              <w:t>Systematic variation in the chemical composition</w:t>
            </w:r>
            <w:r w:rsidRPr="00B82B75">
              <w:rPr>
                <w:rFonts w:ascii="Times New Roman" w:hAnsi="Times New Roman" w:cs="Times New Roman"/>
                <w:sz w:val="24"/>
                <w:szCs w:val="24"/>
              </w:rPr>
              <w:t xml:space="preserve"> </w:t>
            </w:r>
            <w:r w:rsidRPr="00CF1899">
              <w:rPr>
                <w:rFonts w:ascii="Times New Roman" w:hAnsi="Times New Roman" w:cs="Times New Roman"/>
                <w:sz w:val="24"/>
                <w:szCs w:val="24"/>
              </w:rPr>
              <w:t>of certain minerals with stratigrap</w:t>
            </w:r>
            <w:r>
              <w:rPr>
                <w:rFonts w:ascii="Times New Roman" w:hAnsi="Times New Roman" w:cs="Times New Roman"/>
                <w:sz w:val="24"/>
                <w:szCs w:val="24"/>
              </w:rPr>
              <w:t>hic height in a layered mafic intrusion</w:t>
            </w:r>
          </w:p>
          <w:p w:rsidR="00AA4621" w:rsidRDefault="00AA4621" w:rsidP="0021598E">
            <w:pPr>
              <w:spacing w:after="60"/>
              <w:ind w:left="346" w:hanging="346"/>
              <w:rPr>
                <w:rFonts w:ascii="Times New Roman" w:hAnsi="Times New Roman" w:cs="Times New Roman"/>
                <w:sz w:val="24"/>
                <w:szCs w:val="24"/>
              </w:rPr>
            </w:pPr>
            <w:r>
              <w:rPr>
                <w:rFonts w:ascii="Times New Roman" w:hAnsi="Times New Roman" w:cs="Times New Roman"/>
                <w:sz w:val="24"/>
                <w:szCs w:val="24"/>
              </w:rPr>
              <w:t>c.  A dense garnet-pyroxene rock that is the high-pressure equivalent of basalt and gabbro of the oceanic crust</w:t>
            </w:r>
          </w:p>
          <w:p w:rsidR="00AA4621" w:rsidRDefault="00AA4621" w:rsidP="0021598E">
            <w:pPr>
              <w:spacing w:after="60"/>
              <w:ind w:left="346" w:hanging="346"/>
              <w:rPr>
                <w:rFonts w:ascii="Times New Roman" w:hAnsi="Times New Roman" w:cs="Times New Roman"/>
                <w:sz w:val="24"/>
                <w:szCs w:val="24"/>
              </w:rPr>
            </w:pPr>
            <w:r>
              <w:rPr>
                <w:rFonts w:ascii="Times New Roman" w:hAnsi="Times New Roman" w:cs="Times New Roman"/>
                <w:sz w:val="24"/>
                <w:szCs w:val="24"/>
              </w:rPr>
              <w:t>d.  A failed continental rift that did not proceed to develop into a new ocean basin</w:t>
            </w:r>
          </w:p>
          <w:p w:rsidR="00AA4621" w:rsidRDefault="00AA4621" w:rsidP="0021598E">
            <w:pPr>
              <w:spacing w:after="60"/>
              <w:ind w:left="346" w:hanging="346"/>
              <w:rPr>
                <w:rFonts w:ascii="Times New Roman" w:hAnsi="Times New Roman" w:cs="Times New Roman"/>
                <w:sz w:val="24"/>
                <w:szCs w:val="24"/>
              </w:rPr>
            </w:pPr>
            <w:r>
              <w:rPr>
                <w:rFonts w:ascii="Times New Roman" w:hAnsi="Times New Roman" w:cs="Times New Roman"/>
                <w:sz w:val="24"/>
                <w:szCs w:val="24"/>
              </w:rPr>
              <w:t>e.  Sections of oceanic crust and upper mantle that have been thrust onto the edge of a continent</w:t>
            </w:r>
          </w:p>
          <w:p w:rsidR="00AA4621" w:rsidRDefault="00AA4621" w:rsidP="0021598E">
            <w:pPr>
              <w:spacing w:after="60"/>
              <w:ind w:left="346" w:hanging="346"/>
              <w:rPr>
                <w:rFonts w:ascii="Times New Roman" w:hAnsi="Times New Roman" w:cs="Times New Roman"/>
                <w:sz w:val="24"/>
                <w:szCs w:val="24"/>
              </w:rPr>
            </w:pPr>
            <w:r>
              <w:rPr>
                <w:rFonts w:ascii="Times New Roman" w:hAnsi="Times New Roman" w:cs="Times New Roman"/>
                <w:sz w:val="24"/>
                <w:szCs w:val="24"/>
              </w:rPr>
              <w:t>f.  The process of partial melting that is thought to occur in upwelling mantle beneath divergent plate boundaries</w:t>
            </w:r>
          </w:p>
          <w:p w:rsidR="00AA4621" w:rsidRDefault="00AA4621" w:rsidP="0021598E">
            <w:pPr>
              <w:spacing w:after="60"/>
              <w:ind w:left="346" w:hanging="346"/>
              <w:rPr>
                <w:rFonts w:ascii="Times New Roman" w:hAnsi="Times New Roman" w:cs="Times New Roman"/>
                <w:sz w:val="24"/>
                <w:szCs w:val="24"/>
              </w:rPr>
            </w:pPr>
            <w:proofErr w:type="gramStart"/>
            <w:r>
              <w:rPr>
                <w:rFonts w:ascii="Times New Roman" w:hAnsi="Times New Roman" w:cs="Times New Roman"/>
                <w:sz w:val="24"/>
                <w:szCs w:val="24"/>
              </w:rPr>
              <w:t>g.  Systematically</w:t>
            </w:r>
            <w:proofErr w:type="gramEnd"/>
            <w:r>
              <w:rPr>
                <w:rFonts w:ascii="Times New Roman" w:hAnsi="Times New Roman" w:cs="Times New Roman"/>
                <w:sz w:val="24"/>
                <w:szCs w:val="24"/>
              </w:rPr>
              <w:t xml:space="preserve"> repeated layering in a mafic intrusion on the scale of centimeters to meters.</w:t>
            </w:r>
          </w:p>
        </w:tc>
      </w:tr>
    </w:tbl>
    <w:p w:rsidR="003763D7" w:rsidRDefault="003E6CCE" w:rsidP="003763D7">
      <w:pPr>
        <w:rPr>
          <w:rFonts w:ascii="Times New Roman" w:hAnsi="Times New Roman" w:cs="Times New Roman"/>
          <w:sz w:val="24"/>
          <w:szCs w:val="24"/>
        </w:rPr>
      </w:pPr>
      <w:r>
        <w:rPr>
          <w:rFonts w:ascii="Times New Roman" w:hAnsi="Times New Roman" w:cs="Times New Roman"/>
          <w:sz w:val="24"/>
          <w:szCs w:val="24"/>
        </w:rPr>
        <w:t>17</w:t>
      </w:r>
      <w:r w:rsidR="003763D7" w:rsidRPr="00336B90">
        <w:rPr>
          <w:rFonts w:ascii="Times New Roman" w:hAnsi="Times New Roman" w:cs="Times New Roman"/>
          <w:sz w:val="24"/>
          <w:szCs w:val="24"/>
        </w:rPr>
        <w:t>.  Match the following terms with the most appropriate definitions:</w:t>
      </w:r>
    </w:p>
    <w:p w:rsidR="003763D7" w:rsidRPr="00AA4621" w:rsidRDefault="003763D7" w:rsidP="003763D7">
      <w:pPr>
        <w:spacing w:line="240" w:lineRule="auto"/>
        <w:rPr>
          <w:rFonts w:ascii="Times New Roman" w:hAnsi="Times New Roman" w:cs="Times New Roman"/>
          <w:sz w:val="8"/>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6115"/>
      </w:tblGrid>
      <w:tr w:rsidR="003763D7" w:rsidTr="001F6364">
        <w:trPr>
          <w:trHeight w:val="360"/>
        </w:trPr>
        <w:tc>
          <w:tcPr>
            <w:tcW w:w="3235" w:type="dxa"/>
          </w:tcPr>
          <w:p w:rsidR="003763D7" w:rsidRPr="001F2FFA" w:rsidRDefault="003763D7" w:rsidP="009C4DBC">
            <w:pPr>
              <w:spacing w:after="120"/>
              <w:ind w:left="787" w:hanging="787"/>
              <w:rPr>
                <w:rFonts w:ascii="Times New Roman" w:hAnsi="Times New Roman" w:cs="Times New Roman"/>
                <w:sz w:val="24"/>
                <w:szCs w:val="24"/>
              </w:rPr>
            </w:pPr>
            <w:r w:rsidRPr="001F2FFA">
              <w:rPr>
                <w:rFonts w:ascii="Times New Roman" w:hAnsi="Times New Roman" w:cs="Times New Roman"/>
                <w:sz w:val="24"/>
                <w:szCs w:val="24"/>
              </w:rPr>
              <w:t>_____  Retrograde or resurgent boiling</w:t>
            </w:r>
          </w:p>
          <w:p w:rsidR="003763D7" w:rsidRPr="001F2FFA" w:rsidRDefault="003763D7" w:rsidP="009C4DBC">
            <w:pPr>
              <w:spacing w:after="120" w:line="360" w:lineRule="auto"/>
              <w:ind w:left="787" w:hanging="787"/>
              <w:rPr>
                <w:rFonts w:ascii="Times New Roman" w:hAnsi="Times New Roman" w:cs="Times New Roman"/>
                <w:sz w:val="24"/>
                <w:szCs w:val="24"/>
              </w:rPr>
            </w:pPr>
            <w:r w:rsidRPr="001F2FFA">
              <w:rPr>
                <w:rFonts w:ascii="Times New Roman" w:hAnsi="Times New Roman" w:cs="Times New Roman"/>
                <w:sz w:val="24"/>
                <w:szCs w:val="24"/>
              </w:rPr>
              <w:t xml:space="preserve">_____  </w:t>
            </w:r>
            <w:proofErr w:type="spellStart"/>
            <w:r w:rsidRPr="001F2FFA">
              <w:rPr>
                <w:rFonts w:ascii="Times New Roman" w:hAnsi="Times New Roman" w:cs="Times New Roman"/>
                <w:sz w:val="24"/>
                <w:szCs w:val="24"/>
              </w:rPr>
              <w:t>Restite</w:t>
            </w:r>
            <w:proofErr w:type="spellEnd"/>
          </w:p>
          <w:p w:rsidR="003763D7" w:rsidRPr="001F2FFA" w:rsidRDefault="003763D7" w:rsidP="009C4DBC">
            <w:pPr>
              <w:spacing w:after="120" w:line="360" w:lineRule="auto"/>
              <w:ind w:left="787" w:hanging="787"/>
              <w:rPr>
                <w:rFonts w:ascii="Times New Roman" w:hAnsi="Times New Roman" w:cs="Times New Roman"/>
                <w:sz w:val="24"/>
                <w:szCs w:val="24"/>
              </w:rPr>
            </w:pPr>
            <w:r w:rsidRPr="001F2FFA">
              <w:rPr>
                <w:rFonts w:ascii="Times New Roman" w:hAnsi="Times New Roman" w:cs="Times New Roman"/>
                <w:sz w:val="24"/>
                <w:szCs w:val="24"/>
              </w:rPr>
              <w:t xml:space="preserve">_____  </w:t>
            </w:r>
            <w:proofErr w:type="spellStart"/>
            <w:r w:rsidR="00FC1DF5">
              <w:rPr>
                <w:rFonts w:ascii="Times New Roman" w:hAnsi="Times New Roman" w:cs="Times New Roman"/>
                <w:sz w:val="24"/>
                <w:szCs w:val="24"/>
              </w:rPr>
              <w:t>Wadati</w:t>
            </w:r>
            <w:proofErr w:type="spellEnd"/>
            <w:r w:rsidR="00FC1DF5">
              <w:rPr>
                <w:rFonts w:ascii="Times New Roman" w:hAnsi="Times New Roman" w:cs="Times New Roman"/>
                <w:sz w:val="24"/>
                <w:szCs w:val="24"/>
              </w:rPr>
              <w:t>-Benioff zone</w:t>
            </w:r>
          </w:p>
          <w:p w:rsidR="003763D7" w:rsidRPr="001F2FFA" w:rsidRDefault="003763D7" w:rsidP="009C4DBC">
            <w:pPr>
              <w:spacing w:after="120" w:line="360" w:lineRule="auto"/>
              <w:ind w:left="787" w:hanging="787"/>
              <w:rPr>
                <w:rFonts w:ascii="Times New Roman" w:hAnsi="Times New Roman" w:cs="Times New Roman"/>
                <w:sz w:val="24"/>
                <w:szCs w:val="24"/>
              </w:rPr>
            </w:pPr>
            <w:r w:rsidRPr="001F2FFA">
              <w:rPr>
                <w:rFonts w:ascii="Times New Roman" w:hAnsi="Times New Roman" w:cs="Times New Roman"/>
                <w:sz w:val="24"/>
                <w:szCs w:val="24"/>
              </w:rPr>
              <w:t xml:space="preserve">_____  </w:t>
            </w:r>
            <w:proofErr w:type="spellStart"/>
            <w:r w:rsidR="00196ACA">
              <w:rPr>
                <w:rFonts w:ascii="Times New Roman" w:hAnsi="Times New Roman" w:cs="Times New Roman"/>
                <w:sz w:val="24"/>
                <w:szCs w:val="24"/>
              </w:rPr>
              <w:t>Stoke’s</w:t>
            </w:r>
            <w:proofErr w:type="spellEnd"/>
            <w:r w:rsidR="00196ACA">
              <w:rPr>
                <w:rFonts w:ascii="Times New Roman" w:hAnsi="Times New Roman" w:cs="Times New Roman"/>
                <w:sz w:val="24"/>
                <w:szCs w:val="24"/>
              </w:rPr>
              <w:t xml:space="preserve"> Law</w:t>
            </w:r>
          </w:p>
          <w:p w:rsidR="003763D7" w:rsidRPr="001F2FFA" w:rsidRDefault="003763D7" w:rsidP="009C4DBC">
            <w:pPr>
              <w:spacing w:after="120" w:line="360" w:lineRule="auto"/>
              <w:ind w:left="787" w:hanging="787"/>
              <w:rPr>
                <w:rFonts w:ascii="Times New Roman" w:hAnsi="Times New Roman" w:cs="Times New Roman"/>
                <w:sz w:val="24"/>
                <w:szCs w:val="24"/>
              </w:rPr>
            </w:pPr>
            <w:r w:rsidRPr="001F2FFA">
              <w:rPr>
                <w:rFonts w:ascii="Times New Roman" w:hAnsi="Times New Roman" w:cs="Times New Roman"/>
                <w:sz w:val="24"/>
                <w:szCs w:val="24"/>
              </w:rPr>
              <w:t xml:space="preserve">_____  </w:t>
            </w:r>
            <w:r w:rsidR="00BB75B2">
              <w:rPr>
                <w:rFonts w:ascii="Times New Roman" w:hAnsi="Times New Roman" w:cs="Times New Roman"/>
                <w:sz w:val="24"/>
                <w:szCs w:val="24"/>
              </w:rPr>
              <w:t>Mantle plume</w:t>
            </w:r>
          </w:p>
          <w:p w:rsidR="003763D7" w:rsidRPr="001F2FFA" w:rsidRDefault="003763D7" w:rsidP="001F6364">
            <w:pPr>
              <w:spacing w:after="120" w:line="360" w:lineRule="auto"/>
              <w:ind w:left="787" w:hanging="787"/>
              <w:rPr>
                <w:rFonts w:ascii="Times New Roman" w:hAnsi="Times New Roman" w:cs="Times New Roman"/>
                <w:sz w:val="24"/>
                <w:szCs w:val="24"/>
              </w:rPr>
            </w:pPr>
            <w:r w:rsidRPr="001F2FFA">
              <w:rPr>
                <w:rFonts w:ascii="Times New Roman" w:hAnsi="Times New Roman" w:cs="Times New Roman"/>
                <w:sz w:val="24"/>
                <w:szCs w:val="24"/>
              </w:rPr>
              <w:t xml:space="preserve">_____  </w:t>
            </w:r>
            <w:r w:rsidR="00FC1DF5">
              <w:rPr>
                <w:rFonts w:ascii="Times New Roman" w:hAnsi="Times New Roman" w:cs="Times New Roman"/>
                <w:sz w:val="24"/>
                <w:szCs w:val="24"/>
              </w:rPr>
              <w:t>Bimodal volcanism</w:t>
            </w:r>
          </w:p>
        </w:tc>
        <w:tc>
          <w:tcPr>
            <w:tcW w:w="6115" w:type="dxa"/>
          </w:tcPr>
          <w:p w:rsidR="003763D7" w:rsidRPr="001F2FFA" w:rsidRDefault="003763D7" w:rsidP="009C4DBC">
            <w:pPr>
              <w:spacing w:after="60"/>
              <w:ind w:left="346" w:hanging="346"/>
              <w:rPr>
                <w:rFonts w:ascii="Times New Roman" w:hAnsi="Times New Roman" w:cs="Times New Roman"/>
                <w:sz w:val="24"/>
                <w:szCs w:val="24"/>
              </w:rPr>
            </w:pPr>
            <w:r w:rsidRPr="001F2FFA">
              <w:rPr>
                <w:rFonts w:ascii="Times New Roman" w:hAnsi="Times New Roman" w:cs="Times New Roman"/>
                <w:sz w:val="24"/>
                <w:szCs w:val="24"/>
              </w:rPr>
              <w:t xml:space="preserve">a.  </w:t>
            </w:r>
            <w:r w:rsidR="00FC1DF5">
              <w:rPr>
                <w:rFonts w:ascii="Times New Roman" w:hAnsi="Times New Roman" w:cs="Times New Roman"/>
                <w:sz w:val="24"/>
                <w:szCs w:val="24"/>
              </w:rPr>
              <w:t xml:space="preserve">Magmatic event characterized predominantly </w:t>
            </w:r>
            <w:r w:rsidR="00FC1DF5">
              <w:rPr>
                <w:rFonts w:ascii="Times New Roman" w:hAnsi="Times New Roman" w:cs="Times New Roman"/>
                <w:sz w:val="24"/>
                <w:szCs w:val="24"/>
              </w:rPr>
              <w:t xml:space="preserve">by </w:t>
            </w:r>
            <w:r w:rsidR="00FC1DF5">
              <w:rPr>
                <w:rFonts w:ascii="Times New Roman" w:hAnsi="Times New Roman" w:cs="Times New Roman"/>
                <w:sz w:val="24"/>
                <w:szCs w:val="24"/>
              </w:rPr>
              <w:t>basalts and rhyolites with few intermediate rock types</w:t>
            </w:r>
          </w:p>
          <w:p w:rsidR="003763D7" w:rsidRPr="001F2FFA" w:rsidRDefault="003763D7" w:rsidP="009C4DBC">
            <w:pPr>
              <w:spacing w:after="60"/>
              <w:ind w:left="346" w:hanging="346"/>
              <w:rPr>
                <w:rFonts w:ascii="Times New Roman" w:hAnsi="Times New Roman" w:cs="Times New Roman"/>
                <w:sz w:val="24"/>
                <w:szCs w:val="24"/>
              </w:rPr>
            </w:pPr>
            <w:r w:rsidRPr="001F2FFA">
              <w:rPr>
                <w:rFonts w:ascii="Times New Roman" w:hAnsi="Times New Roman" w:cs="Times New Roman"/>
                <w:sz w:val="24"/>
                <w:szCs w:val="24"/>
              </w:rPr>
              <w:t>b.  Solid refractory material remaining after partial melting</w:t>
            </w:r>
          </w:p>
          <w:p w:rsidR="003763D7" w:rsidRPr="001F2FFA" w:rsidRDefault="003763D7" w:rsidP="00BA6D9B">
            <w:pPr>
              <w:spacing w:after="60"/>
              <w:ind w:left="346" w:hanging="346"/>
              <w:rPr>
                <w:rFonts w:ascii="Times New Roman" w:hAnsi="Times New Roman" w:cs="Times New Roman"/>
                <w:sz w:val="24"/>
                <w:szCs w:val="24"/>
              </w:rPr>
            </w:pPr>
            <w:r w:rsidRPr="001F2FFA">
              <w:rPr>
                <w:rFonts w:ascii="Times New Roman" w:hAnsi="Times New Roman" w:cs="Times New Roman"/>
                <w:sz w:val="24"/>
                <w:szCs w:val="24"/>
              </w:rPr>
              <w:t xml:space="preserve">c.  </w:t>
            </w:r>
            <w:r w:rsidR="00BB75B2">
              <w:rPr>
                <w:rFonts w:ascii="Times New Roman" w:hAnsi="Times New Roman" w:cs="Times New Roman"/>
                <w:sz w:val="24"/>
                <w:szCs w:val="24"/>
              </w:rPr>
              <w:t xml:space="preserve">Solid </w:t>
            </w:r>
            <w:proofErr w:type="spellStart"/>
            <w:r w:rsidR="00BA6D9B">
              <w:rPr>
                <w:rFonts w:ascii="Times New Roman" w:hAnsi="Times New Roman" w:cs="Times New Roman"/>
                <w:sz w:val="24"/>
                <w:szCs w:val="24"/>
              </w:rPr>
              <w:t>diapir</w:t>
            </w:r>
            <w:proofErr w:type="spellEnd"/>
            <w:r w:rsidR="00BA6D9B">
              <w:rPr>
                <w:rFonts w:ascii="Times New Roman" w:hAnsi="Times New Roman" w:cs="Times New Roman"/>
                <w:sz w:val="24"/>
                <w:szCs w:val="24"/>
              </w:rPr>
              <w:t xml:space="preserve"> of deep mantle origin thought to be the source of ocean island basalts and large igneous provinces</w:t>
            </w:r>
            <w:r w:rsidRPr="001F2FFA">
              <w:rPr>
                <w:rFonts w:ascii="Times New Roman" w:hAnsi="Times New Roman" w:cs="Times New Roman"/>
                <w:sz w:val="24"/>
                <w:szCs w:val="24"/>
              </w:rPr>
              <w:t xml:space="preserve"> </w:t>
            </w:r>
          </w:p>
          <w:p w:rsidR="003763D7" w:rsidRPr="001F2FFA" w:rsidRDefault="00BA6D9B" w:rsidP="009C4DBC">
            <w:pPr>
              <w:spacing w:after="60"/>
              <w:ind w:left="346" w:hanging="346"/>
              <w:rPr>
                <w:rFonts w:ascii="Times New Roman" w:hAnsi="Times New Roman" w:cs="Times New Roman"/>
                <w:sz w:val="24"/>
                <w:szCs w:val="24"/>
              </w:rPr>
            </w:pPr>
            <w:r>
              <w:rPr>
                <w:rFonts w:ascii="Times New Roman" w:hAnsi="Times New Roman" w:cs="Times New Roman"/>
                <w:sz w:val="24"/>
                <w:szCs w:val="24"/>
              </w:rPr>
              <w:t>d</w:t>
            </w:r>
            <w:r w:rsidR="003763D7" w:rsidRPr="001F2FFA">
              <w:rPr>
                <w:rFonts w:ascii="Times New Roman" w:hAnsi="Times New Roman" w:cs="Times New Roman"/>
                <w:sz w:val="24"/>
                <w:szCs w:val="24"/>
              </w:rPr>
              <w:t xml:space="preserve">.  </w:t>
            </w:r>
            <w:proofErr w:type="spellStart"/>
            <w:r w:rsidR="003763D7" w:rsidRPr="001F2FFA">
              <w:rPr>
                <w:rFonts w:ascii="Times New Roman" w:hAnsi="Times New Roman" w:cs="Times New Roman"/>
                <w:sz w:val="24"/>
                <w:szCs w:val="24"/>
              </w:rPr>
              <w:t>Exsolution</w:t>
            </w:r>
            <w:proofErr w:type="spellEnd"/>
            <w:r w:rsidR="003763D7" w:rsidRPr="001F2FFA">
              <w:rPr>
                <w:rFonts w:ascii="Times New Roman" w:hAnsi="Times New Roman" w:cs="Times New Roman"/>
                <w:sz w:val="24"/>
                <w:szCs w:val="24"/>
              </w:rPr>
              <w:t xml:space="preserve"> of H</w:t>
            </w:r>
            <w:r w:rsidR="003763D7" w:rsidRPr="001F2FFA">
              <w:rPr>
                <w:rFonts w:ascii="Times New Roman" w:hAnsi="Times New Roman" w:cs="Times New Roman"/>
                <w:sz w:val="24"/>
                <w:szCs w:val="24"/>
                <w:vertAlign w:val="subscript"/>
              </w:rPr>
              <w:t>2</w:t>
            </w:r>
            <w:r w:rsidR="003763D7" w:rsidRPr="001F2FFA">
              <w:rPr>
                <w:rFonts w:ascii="Times New Roman" w:hAnsi="Times New Roman" w:cs="Times New Roman"/>
                <w:sz w:val="24"/>
                <w:szCs w:val="24"/>
              </w:rPr>
              <w:t>O-rich vapor from a magma (generally granitic) accompanying cooling and/or decompression</w:t>
            </w:r>
          </w:p>
          <w:p w:rsidR="003763D7" w:rsidRPr="001F2FFA" w:rsidRDefault="00BA6D9B" w:rsidP="009C4DBC">
            <w:pPr>
              <w:spacing w:after="60"/>
              <w:ind w:left="346" w:hanging="346"/>
              <w:rPr>
                <w:rFonts w:ascii="Times New Roman" w:hAnsi="Times New Roman" w:cs="Times New Roman"/>
                <w:sz w:val="24"/>
                <w:szCs w:val="24"/>
              </w:rPr>
            </w:pPr>
            <w:r>
              <w:rPr>
                <w:rFonts w:ascii="Times New Roman" w:hAnsi="Times New Roman" w:cs="Times New Roman"/>
                <w:sz w:val="24"/>
                <w:szCs w:val="24"/>
              </w:rPr>
              <w:t>e</w:t>
            </w:r>
            <w:r w:rsidR="003763D7" w:rsidRPr="001F2FFA">
              <w:rPr>
                <w:rFonts w:ascii="Times New Roman" w:hAnsi="Times New Roman" w:cs="Times New Roman"/>
                <w:sz w:val="24"/>
                <w:szCs w:val="24"/>
              </w:rPr>
              <w:t xml:space="preserve">.   </w:t>
            </w:r>
            <w:r w:rsidR="00196ACA">
              <w:rPr>
                <w:rFonts w:ascii="Times New Roman" w:hAnsi="Times New Roman" w:cs="Times New Roman"/>
                <w:sz w:val="24"/>
                <w:szCs w:val="24"/>
              </w:rPr>
              <w:t>Relates settling velocity to fluid viscosity and density, and particle size and density</w:t>
            </w:r>
          </w:p>
          <w:p w:rsidR="003763D7" w:rsidRDefault="00BA6D9B" w:rsidP="001F2FFA">
            <w:pPr>
              <w:spacing w:after="60"/>
              <w:ind w:left="346" w:hanging="346"/>
              <w:rPr>
                <w:rFonts w:ascii="Times New Roman" w:hAnsi="Times New Roman" w:cs="Times New Roman"/>
                <w:sz w:val="24"/>
                <w:szCs w:val="24"/>
              </w:rPr>
            </w:pPr>
            <w:r>
              <w:rPr>
                <w:rFonts w:ascii="Times New Roman" w:hAnsi="Times New Roman" w:cs="Times New Roman"/>
                <w:sz w:val="24"/>
                <w:szCs w:val="24"/>
              </w:rPr>
              <w:t>f</w:t>
            </w:r>
            <w:r w:rsidR="003763D7" w:rsidRPr="001F2FFA">
              <w:rPr>
                <w:rFonts w:ascii="Times New Roman" w:hAnsi="Times New Roman" w:cs="Times New Roman"/>
                <w:sz w:val="24"/>
                <w:szCs w:val="24"/>
              </w:rPr>
              <w:t>.</w:t>
            </w:r>
            <w:r w:rsidR="003763D7">
              <w:rPr>
                <w:rFonts w:ascii="Times New Roman" w:hAnsi="Times New Roman" w:cs="Times New Roman"/>
                <w:sz w:val="24"/>
                <w:szCs w:val="24"/>
              </w:rPr>
              <w:t xml:space="preserve">  </w:t>
            </w:r>
            <w:r w:rsidR="00FC1DF5">
              <w:rPr>
                <w:rFonts w:ascii="Times New Roman" w:hAnsi="Times New Roman" w:cs="Times New Roman"/>
                <w:sz w:val="24"/>
                <w:szCs w:val="24"/>
              </w:rPr>
              <w:t>Inclined zone of earthquake foci in a subduction zone</w:t>
            </w:r>
          </w:p>
        </w:tc>
      </w:tr>
    </w:tbl>
    <w:p w:rsidR="008A2406" w:rsidRDefault="003E6CCE" w:rsidP="008A2406">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18</w:t>
      </w:r>
      <w:r w:rsidR="00BA20F8">
        <w:rPr>
          <w:rFonts w:ascii="Times New Roman" w:hAnsi="Times New Roman" w:cs="Times New Roman"/>
          <w:sz w:val="24"/>
          <w:szCs w:val="24"/>
        </w:rPr>
        <w:t xml:space="preserve">.  </w:t>
      </w:r>
      <w:r w:rsidR="008A2406">
        <w:rPr>
          <w:rFonts w:ascii="Times New Roman" w:hAnsi="Times New Roman" w:cs="Times New Roman"/>
          <w:sz w:val="24"/>
          <w:szCs w:val="24"/>
        </w:rPr>
        <w:t xml:space="preserve">Enter the appropriate letter from the list below in the corresponding blank box on the diagram of </w:t>
      </w:r>
      <w:r w:rsidR="00B519F3">
        <w:rPr>
          <w:rFonts w:ascii="Times New Roman" w:hAnsi="Times New Roman" w:cs="Times New Roman"/>
          <w:sz w:val="24"/>
          <w:szCs w:val="24"/>
        </w:rPr>
        <w:t xml:space="preserve">a </w:t>
      </w:r>
      <w:r w:rsidR="008A2406">
        <w:rPr>
          <w:rFonts w:ascii="Times New Roman" w:hAnsi="Times New Roman" w:cs="Times New Roman"/>
          <w:sz w:val="24"/>
          <w:szCs w:val="24"/>
        </w:rPr>
        <w:t>subduction zone.</w:t>
      </w:r>
    </w:p>
    <w:p w:rsidR="008A2406" w:rsidRPr="008A2406" w:rsidRDefault="008A2406" w:rsidP="008A2406">
      <w:pPr>
        <w:spacing w:line="240" w:lineRule="auto"/>
        <w:rPr>
          <w:rFonts w:ascii="Times New Roman" w:hAnsi="Times New Roman" w:cs="Times New Roman"/>
          <w:sz w:val="8"/>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A2406" w:rsidTr="00283208">
        <w:trPr>
          <w:trHeight w:val="953"/>
        </w:trPr>
        <w:tc>
          <w:tcPr>
            <w:tcW w:w="4675" w:type="dxa"/>
          </w:tcPr>
          <w:p w:rsidR="008A2406" w:rsidRDefault="008A2406" w:rsidP="0021598E">
            <w:pPr>
              <w:ind w:left="247" w:hanging="247"/>
              <w:rPr>
                <w:rFonts w:ascii="Times New Roman" w:hAnsi="Times New Roman" w:cs="Times New Roman"/>
                <w:sz w:val="24"/>
                <w:szCs w:val="24"/>
              </w:rPr>
            </w:pPr>
            <w:r>
              <w:rPr>
                <w:rFonts w:ascii="Times New Roman" w:hAnsi="Times New Roman" w:cs="Times New Roman"/>
                <w:sz w:val="24"/>
                <w:szCs w:val="24"/>
              </w:rPr>
              <w:t xml:space="preserve">a.  Back-arc basin        </w:t>
            </w:r>
          </w:p>
          <w:p w:rsidR="008A2406" w:rsidRDefault="008A2406" w:rsidP="0021598E">
            <w:pPr>
              <w:ind w:left="247" w:hanging="247"/>
              <w:rPr>
                <w:rFonts w:ascii="Times New Roman" w:hAnsi="Times New Roman" w:cs="Times New Roman"/>
                <w:sz w:val="24"/>
                <w:szCs w:val="24"/>
              </w:rPr>
            </w:pPr>
            <w:r>
              <w:rPr>
                <w:rFonts w:ascii="Times New Roman" w:hAnsi="Times New Roman" w:cs="Times New Roman"/>
                <w:sz w:val="24"/>
                <w:szCs w:val="24"/>
              </w:rPr>
              <w:t xml:space="preserve">b.  Mantle wedge        </w:t>
            </w:r>
          </w:p>
          <w:p w:rsidR="00BA20F8" w:rsidRDefault="008A2406" w:rsidP="0021598E">
            <w:pPr>
              <w:ind w:left="247" w:hanging="247"/>
              <w:rPr>
                <w:rFonts w:ascii="Times New Roman" w:hAnsi="Times New Roman" w:cs="Times New Roman"/>
                <w:sz w:val="24"/>
                <w:szCs w:val="24"/>
              </w:rPr>
            </w:pPr>
            <w:r>
              <w:rPr>
                <w:rFonts w:ascii="Times New Roman" w:hAnsi="Times New Roman" w:cs="Times New Roman"/>
                <w:sz w:val="24"/>
                <w:szCs w:val="24"/>
              </w:rPr>
              <w:t xml:space="preserve">c. </w:t>
            </w:r>
            <w:r w:rsidR="005627F7">
              <w:rPr>
                <w:rFonts w:ascii="Times New Roman" w:hAnsi="Times New Roman" w:cs="Times New Roman"/>
                <w:sz w:val="24"/>
                <w:szCs w:val="24"/>
              </w:rPr>
              <w:t xml:space="preserve"> </w:t>
            </w:r>
            <w:r>
              <w:rPr>
                <w:rFonts w:ascii="Times New Roman" w:hAnsi="Times New Roman" w:cs="Times New Roman"/>
                <w:sz w:val="24"/>
                <w:szCs w:val="24"/>
              </w:rPr>
              <w:t xml:space="preserve">Depth from volcanic front to top of </w:t>
            </w:r>
            <w:r w:rsidR="005627F7">
              <w:rPr>
                <w:rFonts w:ascii="Times New Roman" w:hAnsi="Times New Roman" w:cs="Times New Roman"/>
                <w:sz w:val="24"/>
                <w:szCs w:val="24"/>
              </w:rPr>
              <w:t xml:space="preserve"> </w:t>
            </w:r>
            <w:proofErr w:type="spellStart"/>
            <w:r>
              <w:rPr>
                <w:rFonts w:ascii="Times New Roman" w:hAnsi="Times New Roman" w:cs="Times New Roman"/>
                <w:sz w:val="24"/>
                <w:szCs w:val="24"/>
              </w:rPr>
              <w:t>subducting</w:t>
            </w:r>
            <w:proofErr w:type="spellEnd"/>
            <w:r>
              <w:rPr>
                <w:rFonts w:ascii="Times New Roman" w:hAnsi="Times New Roman" w:cs="Times New Roman"/>
                <w:sz w:val="24"/>
                <w:szCs w:val="24"/>
              </w:rPr>
              <w:t xml:space="preserve"> slab (also known as </w:t>
            </w:r>
            <w:r w:rsidRPr="00803B16">
              <w:rPr>
                <w:rFonts w:ascii="Times New Roman" w:hAnsi="Times New Roman" w:cs="Times New Roman"/>
                <w:i/>
                <w:sz w:val="24"/>
                <w:szCs w:val="24"/>
              </w:rPr>
              <w:t>h</w:t>
            </w:r>
            <w:r>
              <w:rPr>
                <w:rFonts w:ascii="Times New Roman" w:hAnsi="Times New Roman" w:cs="Times New Roman"/>
                <w:sz w:val="24"/>
                <w:szCs w:val="24"/>
              </w:rPr>
              <w:t xml:space="preserve">) </w:t>
            </w:r>
          </w:p>
          <w:p w:rsidR="008A2406" w:rsidRDefault="008A2406" w:rsidP="0021598E">
            <w:pPr>
              <w:ind w:left="247" w:hanging="247"/>
              <w:rPr>
                <w:rFonts w:ascii="Times New Roman" w:hAnsi="Times New Roman" w:cs="Times New Roman"/>
                <w:sz w:val="24"/>
                <w:szCs w:val="24"/>
              </w:rPr>
            </w:pPr>
            <w:r>
              <w:rPr>
                <w:rFonts w:ascii="Times New Roman" w:hAnsi="Times New Roman" w:cs="Times New Roman"/>
                <w:sz w:val="24"/>
                <w:szCs w:val="24"/>
              </w:rPr>
              <w:t xml:space="preserve">       </w:t>
            </w:r>
          </w:p>
        </w:tc>
        <w:tc>
          <w:tcPr>
            <w:tcW w:w="4675" w:type="dxa"/>
          </w:tcPr>
          <w:p w:rsidR="008A2406" w:rsidRDefault="008A2406" w:rsidP="0021598E">
            <w:pPr>
              <w:rPr>
                <w:rFonts w:ascii="Times New Roman" w:hAnsi="Times New Roman" w:cs="Times New Roman"/>
                <w:sz w:val="24"/>
                <w:szCs w:val="24"/>
              </w:rPr>
            </w:pPr>
            <w:r>
              <w:rPr>
                <w:rFonts w:ascii="Times New Roman" w:hAnsi="Times New Roman" w:cs="Times New Roman"/>
                <w:sz w:val="24"/>
                <w:szCs w:val="24"/>
              </w:rPr>
              <w:t xml:space="preserve">d.  </w:t>
            </w:r>
            <w:proofErr w:type="spellStart"/>
            <w:r>
              <w:rPr>
                <w:rFonts w:ascii="Times New Roman" w:hAnsi="Times New Roman" w:cs="Times New Roman"/>
                <w:sz w:val="24"/>
                <w:szCs w:val="24"/>
              </w:rPr>
              <w:t>Forearc</w:t>
            </w:r>
            <w:proofErr w:type="spellEnd"/>
            <w:r>
              <w:rPr>
                <w:rFonts w:ascii="Times New Roman" w:hAnsi="Times New Roman" w:cs="Times New Roman"/>
                <w:sz w:val="24"/>
                <w:szCs w:val="24"/>
              </w:rPr>
              <w:t xml:space="preserve"> or accretionary prism       </w:t>
            </w:r>
          </w:p>
          <w:p w:rsidR="008A2406" w:rsidRDefault="008A2406" w:rsidP="0021598E">
            <w:pPr>
              <w:rPr>
                <w:rFonts w:ascii="Times New Roman" w:hAnsi="Times New Roman" w:cs="Times New Roman"/>
                <w:sz w:val="24"/>
                <w:szCs w:val="24"/>
              </w:rPr>
            </w:pPr>
            <w:r>
              <w:rPr>
                <w:rFonts w:ascii="Times New Roman" w:hAnsi="Times New Roman" w:cs="Times New Roman"/>
                <w:sz w:val="24"/>
                <w:szCs w:val="24"/>
              </w:rPr>
              <w:t xml:space="preserve">e.  Trench       </w:t>
            </w:r>
          </w:p>
          <w:p w:rsidR="008A2406" w:rsidRDefault="008A2406" w:rsidP="0021598E">
            <w:pPr>
              <w:rPr>
                <w:rFonts w:ascii="Times New Roman" w:hAnsi="Times New Roman" w:cs="Times New Roman"/>
                <w:sz w:val="24"/>
                <w:szCs w:val="24"/>
              </w:rPr>
            </w:pPr>
            <w:r>
              <w:rPr>
                <w:rFonts w:ascii="Times New Roman" w:hAnsi="Times New Roman" w:cs="Times New Roman"/>
                <w:sz w:val="24"/>
                <w:szCs w:val="24"/>
              </w:rPr>
              <w:t xml:space="preserve">f.  </w:t>
            </w:r>
            <w:r w:rsidR="005627F7">
              <w:rPr>
                <w:rFonts w:ascii="Times New Roman" w:hAnsi="Times New Roman" w:cs="Times New Roman"/>
                <w:sz w:val="24"/>
                <w:szCs w:val="24"/>
              </w:rPr>
              <w:t xml:space="preserve"> </w:t>
            </w:r>
            <w:proofErr w:type="spellStart"/>
            <w:r>
              <w:rPr>
                <w:rFonts w:ascii="Times New Roman" w:hAnsi="Times New Roman" w:cs="Times New Roman"/>
                <w:sz w:val="24"/>
                <w:szCs w:val="24"/>
              </w:rPr>
              <w:t>Wadati</w:t>
            </w:r>
            <w:proofErr w:type="spellEnd"/>
            <w:r>
              <w:rPr>
                <w:rFonts w:ascii="Times New Roman" w:hAnsi="Times New Roman" w:cs="Times New Roman"/>
                <w:sz w:val="24"/>
                <w:szCs w:val="24"/>
              </w:rPr>
              <w:t>-Benioff zone</w:t>
            </w:r>
          </w:p>
        </w:tc>
      </w:tr>
      <w:tr w:rsidR="008A2406" w:rsidTr="00283208">
        <w:tc>
          <w:tcPr>
            <w:tcW w:w="9350" w:type="dxa"/>
            <w:gridSpan w:val="2"/>
          </w:tcPr>
          <w:p w:rsidR="008A2406" w:rsidRDefault="008A2406" w:rsidP="0021598E">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DDF2E65" wp14:editId="5603D140">
                  <wp:extent cx="4599065" cy="274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599065" cy="2743200"/>
                          </a:xfrm>
                          <a:prstGeom prst="rect">
                            <a:avLst/>
                          </a:prstGeom>
                          <a:noFill/>
                        </pic:spPr>
                      </pic:pic>
                    </a:graphicData>
                  </a:graphic>
                </wp:inline>
              </w:drawing>
            </w:r>
          </w:p>
        </w:tc>
      </w:tr>
    </w:tbl>
    <w:p w:rsidR="00E66929" w:rsidRDefault="00E66929" w:rsidP="00132032">
      <w:pPr>
        <w:spacing w:line="240" w:lineRule="auto"/>
        <w:rPr>
          <w:rFonts w:ascii="Times New Roman" w:hAnsi="Times New Roman" w:cs="Times New Roman"/>
          <w:sz w:val="24"/>
          <w:szCs w:val="24"/>
        </w:rPr>
      </w:pPr>
    </w:p>
    <w:p w:rsidR="003763D7" w:rsidRDefault="003E6CCE" w:rsidP="003763D7">
      <w:pPr>
        <w:spacing w:line="240" w:lineRule="auto"/>
        <w:rPr>
          <w:rFonts w:ascii="Times New Roman" w:hAnsi="Times New Roman" w:cs="Times New Roman"/>
          <w:sz w:val="24"/>
          <w:szCs w:val="24"/>
        </w:rPr>
      </w:pPr>
      <w:r>
        <w:rPr>
          <w:rFonts w:ascii="Times New Roman" w:hAnsi="Times New Roman" w:cs="Times New Roman"/>
          <w:sz w:val="24"/>
          <w:szCs w:val="24"/>
        </w:rPr>
        <w:t>19</w:t>
      </w:r>
      <w:r w:rsidR="003763D7">
        <w:rPr>
          <w:rFonts w:ascii="Times New Roman" w:hAnsi="Times New Roman" w:cs="Times New Roman"/>
          <w:sz w:val="24"/>
          <w:szCs w:val="24"/>
        </w:rPr>
        <w:t>.  The term large igneous provinces (LIPs) is generally applied to which of the following (circle one)?</w:t>
      </w:r>
    </w:p>
    <w:p w:rsidR="003763D7" w:rsidRPr="008028DC" w:rsidRDefault="003763D7" w:rsidP="003763D7">
      <w:pPr>
        <w:pStyle w:val="ListParagraph"/>
        <w:numPr>
          <w:ilvl w:val="0"/>
          <w:numId w:val="22"/>
        </w:numPr>
        <w:spacing w:line="240" w:lineRule="auto"/>
        <w:rPr>
          <w:rFonts w:ascii="Times New Roman" w:hAnsi="Times New Roman" w:cs="Times New Roman"/>
          <w:sz w:val="24"/>
          <w:szCs w:val="24"/>
        </w:rPr>
      </w:pPr>
      <w:r w:rsidRPr="008028DC">
        <w:rPr>
          <w:rFonts w:ascii="Times New Roman" w:hAnsi="Times New Roman" w:cs="Times New Roman"/>
          <w:sz w:val="24"/>
          <w:szCs w:val="24"/>
        </w:rPr>
        <w:t>Continental flood basalts</w:t>
      </w:r>
    </w:p>
    <w:p w:rsidR="003763D7" w:rsidRPr="008028DC" w:rsidRDefault="003763D7" w:rsidP="003763D7">
      <w:pPr>
        <w:pStyle w:val="ListParagraph"/>
        <w:numPr>
          <w:ilvl w:val="0"/>
          <w:numId w:val="22"/>
        </w:numPr>
        <w:spacing w:line="240" w:lineRule="auto"/>
        <w:rPr>
          <w:rFonts w:ascii="Times New Roman" w:hAnsi="Times New Roman" w:cs="Times New Roman"/>
          <w:sz w:val="24"/>
          <w:szCs w:val="24"/>
        </w:rPr>
      </w:pPr>
      <w:r w:rsidRPr="008028DC">
        <w:rPr>
          <w:rFonts w:ascii="Times New Roman" w:hAnsi="Times New Roman" w:cs="Times New Roman"/>
          <w:sz w:val="24"/>
          <w:szCs w:val="24"/>
        </w:rPr>
        <w:t>Oceanic plateaus</w:t>
      </w:r>
    </w:p>
    <w:p w:rsidR="003763D7" w:rsidRPr="008028DC" w:rsidRDefault="003763D7" w:rsidP="003763D7">
      <w:pPr>
        <w:pStyle w:val="ListParagraph"/>
        <w:numPr>
          <w:ilvl w:val="0"/>
          <w:numId w:val="22"/>
        </w:numPr>
        <w:spacing w:line="240" w:lineRule="auto"/>
        <w:rPr>
          <w:rFonts w:ascii="Times New Roman" w:hAnsi="Times New Roman" w:cs="Times New Roman"/>
          <w:sz w:val="24"/>
          <w:szCs w:val="24"/>
        </w:rPr>
      </w:pPr>
      <w:r w:rsidRPr="008028DC">
        <w:rPr>
          <w:rFonts w:ascii="Times New Roman" w:hAnsi="Times New Roman" w:cs="Times New Roman"/>
          <w:sz w:val="24"/>
          <w:szCs w:val="24"/>
        </w:rPr>
        <w:t>Volcanic passive continental margins</w:t>
      </w:r>
    </w:p>
    <w:p w:rsidR="003763D7" w:rsidRPr="008028DC" w:rsidRDefault="003763D7" w:rsidP="003763D7">
      <w:pPr>
        <w:pStyle w:val="ListParagraph"/>
        <w:numPr>
          <w:ilvl w:val="0"/>
          <w:numId w:val="22"/>
        </w:numPr>
        <w:spacing w:line="240" w:lineRule="auto"/>
        <w:rPr>
          <w:rFonts w:ascii="Times New Roman" w:hAnsi="Times New Roman" w:cs="Times New Roman"/>
          <w:sz w:val="24"/>
          <w:szCs w:val="24"/>
        </w:rPr>
      </w:pPr>
      <w:r w:rsidRPr="008028DC">
        <w:rPr>
          <w:rFonts w:ascii="Times New Roman" w:hAnsi="Times New Roman" w:cs="Times New Roman"/>
          <w:sz w:val="24"/>
          <w:szCs w:val="24"/>
        </w:rPr>
        <w:t>Aseismic submarine ridges</w:t>
      </w:r>
    </w:p>
    <w:p w:rsidR="003763D7" w:rsidRDefault="003763D7" w:rsidP="003763D7">
      <w:pPr>
        <w:pStyle w:val="ListParagraph"/>
        <w:numPr>
          <w:ilvl w:val="0"/>
          <w:numId w:val="22"/>
        </w:numPr>
        <w:spacing w:line="240" w:lineRule="auto"/>
        <w:rPr>
          <w:rFonts w:ascii="Times New Roman" w:hAnsi="Times New Roman" w:cs="Times New Roman"/>
          <w:sz w:val="24"/>
          <w:szCs w:val="24"/>
        </w:rPr>
      </w:pPr>
      <w:r w:rsidRPr="008028DC">
        <w:rPr>
          <w:rFonts w:ascii="Times New Roman" w:hAnsi="Times New Roman" w:cs="Times New Roman"/>
          <w:sz w:val="24"/>
          <w:szCs w:val="24"/>
        </w:rPr>
        <w:t>All of the above</w:t>
      </w:r>
    </w:p>
    <w:p w:rsidR="00F254E9" w:rsidRDefault="00F254E9" w:rsidP="00F254E9">
      <w:pPr>
        <w:spacing w:line="240" w:lineRule="auto"/>
        <w:rPr>
          <w:rFonts w:ascii="Times New Roman" w:hAnsi="Times New Roman" w:cs="Times New Roman"/>
          <w:sz w:val="24"/>
          <w:szCs w:val="24"/>
        </w:rPr>
      </w:pPr>
    </w:p>
    <w:p w:rsidR="003763D7" w:rsidRDefault="003E6CCE" w:rsidP="00F254E9">
      <w:pPr>
        <w:spacing w:line="240" w:lineRule="auto"/>
        <w:rPr>
          <w:rFonts w:ascii="Times New Roman" w:hAnsi="Times New Roman" w:cs="Times New Roman"/>
          <w:sz w:val="24"/>
          <w:szCs w:val="24"/>
        </w:rPr>
      </w:pPr>
      <w:r>
        <w:rPr>
          <w:rFonts w:ascii="Times New Roman" w:hAnsi="Times New Roman" w:cs="Times New Roman"/>
          <w:sz w:val="24"/>
          <w:szCs w:val="24"/>
        </w:rPr>
        <w:t xml:space="preserve">20.  </w:t>
      </w:r>
      <w:r w:rsidR="001556DF">
        <w:rPr>
          <w:rFonts w:ascii="Times New Roman" w:hAnsi="Times New Roman" w:cs="Times New Roman"/>
          <w:sz w:val="24"/>
          <w:szCs w:val="24"/>
        </w:rPr>
        <w:t>Match the geographic/physiographic provinces at right with the corresponding igneous-tectonic environment in the left column.</w:t>
      </w:r>
    </w:p>
    <w:p w:rsidR="003763D7" w:rsidRDefault="003763D7" w:rsidP="00F254E9">
      <w:pPr>
        <w:spacing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556DF" w:rsidTr="00660E0B">
        <w:tc>
          <w:tcPr>
            <w:tcW w:w="4675" w:type="dxa"/>
          </w:tcPr>
          <w:p w:rsidR="001556DF" w:rsidRDefault="001556DF" w:rsidP="00031012">
            <w:pPr>
              <w:spacing w:after="120"/>
              <w:ind w:left="967" w:hanging="967"/>
              <w:rPr>
                <w:rFonts w:ascii="Times New Roman" w:hAnsi="Times New Roman" w:cs="Times New Roman"/>
                <w:sz w:val="24"/>
                <w:szCs w:val="24"/>
              </w:rPr>
            </w:pPr>
            <w:r>
              <w:rPr>
                <w:rFonts w:ascii="Times New Roman" w:hAnsi="Times New Roman" w:cs="Times New Roman"/>
                <w:sz w:val="24"/>
                <w:szCs w:val="24"/>
              </w:rPr>
              <w:t>_______  Continental arc (ocean-continent subduction zones)</w:t>
            </w:r>
          </w:p>
          <w:p w:rsidR="001556DF" w:rsidRDefault="001556DF" w:rsidP="00031012">
            <w:pPr>
              <w:spacing w:after="120"/>
              <w:ind w:left="967" w:hanging="967"/>
              <w:rPr>
                <w:rFonts w:ascii="Times New Roman" w:hAnsi="Times New Roman" w:cs="Times New Roman"/>
                <w:sz w:val="24"/>
                <w:szCs w:val="24"/>
              </w:rPr>
            </w:pPr>
            <w:r>
              <w:rPr>
                <w:rFonts w:ascii="Times New Roman" w:hAnsi="Times New Roman" w:cs="Times New Roman"/>
                <w:sz w:val="24"/>
                <w:szCs w:val="24"/>
              </w:rPr>
              <w:t>_______  Island arc (intra-oceanic subduction zones)</w:t>
            </w:r>
          </w:p>
          <w:p w:rsidR="001556DF" w:rsidRDefault="001556DF" w:rsidP="00031012">
            <w:pPr>
              <w:spacing w:after="120"/>
              <w:ind w:left="967" w:hanging="967"/>
              <w:rPr>
                <w:rFonts w:ascii="Times New Roman" w:hAnsi="Times New Roman" w:cs="Times New Roman"/>
                <w:sz w:val="24"/>
                <w:szCs w:val="24"/>
              </w:rPr>
            </w:pPr>
            <w:r>
              <w:rPr>
                <w:rFonts w:ascii="Times New Roman" w:hAnsi="Times New Roman" w:cs="Times New Roman"/>
                <w:sz w:val="24"/>
                <w:szCs w:val="24"/>
              </w:rPr>
              <w:t>_______  Mid-ocean ridge (oceanic divergent plate boundaries)</w:t>
            </w:r>
          </w:p>
          <w:p w:rsidR="001556DF" w:rsidRDefault="001556DF" w:rsidP="001556DF">
            <w:pPr>
              <w:rPr>
                <w:rFonts w:ascii="Times New Roman" w:hAnsi="Times New Roman" w:cs="Times New Roman"/>
                <w:sz w:val="24"/>
                <w:szCs w:val="24"/>
              </w:rPr>
            </w:pPr>
            <w:r>
              <w:rPr>
                <w:rFonts w:ascii="Times New Roman" w:hAnsi="Times New Roman" w:cs="Times New Roman"/>
                <w:sz w:val="24"/>
                <w:szCs w:val="24"/>
              </w:rPr>
              <w:t>_______  Ocean intraplate or ocean islands</w:t>
            </w:r>
            <w:r w:rsidRPr="0022047C">
              <w:rPr>
                <w:rFonts w:ascii="Times New Roman" w:hAnsi="Times New Roman" w:cs="Times New Roman"/>
                <w:sz w:val="24"/>
                <w:szCs w:val="24"/>
              </w:rPr>
              <w:tab/>
            </w:r>
          </w:p>
          <w:p w:rsidR="001556DF" w:rsidRDefault="001556DF" w:rsidP="001556DF">
            <w:pPr>
              <w:rPr>
                <w:rFonts w:ascii="Times New Roman" w:hAnsi="Times New Roman" w:cs="Times New Roman"/>
                <w:sz w:val="24"/>
                <w:szCs w:val="24"/>
              </w:rPr>
            </w:pPr>
          </w:p>
          <w:p w:rsidR="001556DF" w:rsidRDefault="001556DF" w:rsidP="00031012">
            <w:pPr>
              <w:ind w:left="967" w:hanging="967"/>
              <w:rPr>
                <w:rFonts w:ascii="Times New Roman" w:hAnsi="Times New Roman" w:cs="Times New Roman"/>
                <w:sz w:val="24"/>
                <w:szCs w:val="24"/>
              </w:rPr>
            </w:pPr>
            <w:r>
              <w:rPr>
                <w:rFonts w:ascii="Times New Roman" w:hAnsi="Times New Roman" w:cs="Times New Roman"/>
                <w:sz w:val="24"/>
                <w:szCs w:val="24"/>
              </w:rPr>
              <w:t>_______  Large igneous province</w:t>
            </w:r>
            <w:r w:rsidR="00031012">
              <w:rPr>
                <w:rFonts w:ascii="Times New Roman" w:hAnsi="Times New Roman" w:cs="Times New Roman"/>
                <w:sz w:val="24"/>
                <w:szCs w:val="24"/>
              </w:rPr>
              <w:t xml:space="preserve"> (continental </w:t>
            </w:r>
            <w:bookmarkStart w:id="0" w:name="_GoBack"/>
            <w:bookmarkEnd w:id="0"/>
            <w:r w:rsidR="00031012">
              <w:rPr>
                <w:rFonts w:ascii="Times New Roman" w:hAnsi="Times New Roman" w:cs="Times New Roman"/>
                <w:sz w:val="24"/>
                <w:szCs w:val="24"/>
              </w:rPr>
              <w:t>flood basalt)</w:t>
            </w:r>
          </w:p>
        </w:tc>
        <w:tc>
          <w:tcPr>
            <w:tcW w:w="4675" w:type="dxa"/>
          </w:tcPr>
          <w:p w:rsidR="001556DF" w:rsidRDefault="00031012" w:rsidP="00031012">
            <w:pPr>
              <w:spacing w:line="480" w:lineRule="auto"/>
              <w:rPr>
                <w:rFonts w:ascii="Times New Roman" w:hAnsi="Times New Roman" w:cs="Times New Roman"/>
                <w:sz w:val="24"/>
                <w:szCs w:val="24"/>
              </w:rPr>
            </w:pPr>
            <w:r>
              <w:rPr>
                <w:rFonts w:ascii="Times New Roman" w:hAnsi="Times New Roman" w:cs="Times New Roman"/>
                <w:sz w:val="24"/>
                <w:szCs w:val="24"/>
              </w:rPr>
              <w:t xml:space="preserve">a. </w:t>
            </w:r>
            <w:r w:rsidR="001556DF">
              <w:rPr>
                <w:rFonts w:ascii="Times New Roman" w:hAnsi="Times New Roman" w:cs="Times New Roman"/>
                <w:sz w:val="24"/>
                <w:szCs w:val="24"/>
              </w:rPr>
              <w:t>Hawaii</w:t>
            </w:r>
          </w:p>
          <w:p w:rsidR="001556DF" w:rsidRDefault="00031012" w:rsidP="00031012">
            <w:pPr>
              <w:spacing w:line="480" w:lineRule="auto"/>
              <w:rPr>
                <w:rFonts w:ascii="Times New Roman" w:hAnsi="Times New Roman" w:cs="Times New Roman"/>
                <w:sz w:val="24"/>
                <w:szCs w:val="24"/>
              </w:rPr>
            </w:pPr>
            <w:r>
              <w:rPr>
                <w:rFonts w:ascii="Times New Roman" w:hAnsi="Times New Roman" w:cs="Times New Roman"/>
                <w:sz w:val="24"/>
                <w:szCs w:val="24"/>
              </w:rPr>
              <w:t>b. East Pacific Rise</w:t>
            </w:r>
          </w:p>
          <w:p w:rsidR="00031012" w:rsidRDefault="00031012" w:rsidP="00031012">
            <w:pPr>
              <w:spacing w:line="480" w:lineRule="auto"/>
              <w:rPr>
                <w:rFonts w:ascii="Times New Roman" w:hAnsi="Times New Roman" w:cs="Times New Roman"/>
                <w:sz w:val="24"/>
                <w:szCs w:val="24"/>
              </w:rPr>
            </w:pPr>
            <w:r>
              <w:rPr>
                <w:rFonts w:ascii="Times New Roman" w:hAnsi="Times New Roman" w:cs="Times New Roman"/>
                <w:sz w:val="24"/>
                <w:szCs w:val="24"/>
              </w:rPr>
              <w:t>c. Aleutian Islands</w:t>
            </w:r>
          </w:p>
          <w:p w:rsidR="00031012" w:rsidRDefault="00031012" w:rsidP="00031012">
            <w:pPr>
              <w:spacing w:line="480" w:lineRule="auto"/>
              <w:rPr>
                <w:rFonts w:ascii="Times New Roman" w:hAnsi="Times New Roman" w:cs="Times New Roman"/>
                <w:sz w:val="24"/>
                <w:szCs w:val="24"/>
              </w:rPr>
            </w:pPr>
            <w:r>
              <w:rPr>
                <w:rFonts w:ascii="Times New Roman" w:hAnsi="Times New Roman" w:cs="Times New Roman"/>
                <w:sz w:val="24"/>
                <w:szCs w:val="24"/>
              </w:rPr>
              <w:t>d. Columbia River basalts</w:t>
            </w:r>
          </w:p>
          <w:p w:rsidR="00031012" w:rsidRDefault="00031012" w:rsidP="00031012">
            <w:pPr>
              <w:spacing w:line="480" w:lineRule="auto"/>
              <w:rPr>
                <w:rFonts w:ascii="Times New Roman" w:hAnsi="Times New Roman" w:cs="Times New Roman"/>
                <w:sz w:val="24"/>
                <w:szCs w:val="24"/>
              </w:rPr>
            </w:pPr>
            <w:r>
              <w:rPr>
                <w:rFonts w:ascii="Times New Roman" w:hAnsi="Times New Roman" w:cs="Times New Roman"/>
                <w:sz w:val="24"/>
                <w:szCs w:val="24"/>
              </w:rPr>
              <w:t>e. Andes Mountains</w:t>
            </w:r>
          </w:p>
        </w:tc>
      </w:tr>
    </w:tbl>
    <w:p w:rsidR="0022047C" w:rsidRDefault="003E6CCE" w:rsidP="0053799E">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21</w:t>
      </w:r>
      <w:r w:rsidR="00E513BD">
        <w:rPr>
          <w:rFonts w:ascii="Times New Roman" w:hAnsi="Times New Roman" w:cs="Times New Roman"/>
          <w:sz w:val="24"/>
          <w:szCs w:val="24"/>
        </w:rPr>
        <w:t xml:space="preserve">.  </w:t>
      </w:r>
      <w:r w:rsidR="001C5F5D">
        <w:rPr>
          <w:rFonts w:ascii="Times New Roman" w:hAnsi="Times New Roman" w:cs="Times New Roman"/>
          <w:sz w:val="24"/>
          <w:szCs w:val="24"/>
        </w:rPr>
        <w:t>Tectonic-igneous associations</w:t>
      </w:r>
      <w:r w:rsidR="00A86535">
        <w:rPr>
          <w:rFonts w:ascii="Times New Roman" w:hAnsi="Times New Roman" w:cs="Times New Roman"/>
          <w:sz w:val="24"/>
          <w:szCs w:val="24"/>
        </w:rPr>
        <w:t>:  Examine the familiar diagram below and match selected tectonic settings and igneous rock associations with the most appropriate numbers on the diagram.</w:t>
      </w:r>
      <w:r w:rsidR="004F7752">
        <w:rPr>
          <w:rFonts w:ascii="Times New Roman" w:hAnsi="Times New Roman" w:cs="Times New Roman"/>
          <w:sz w:val="24"/>
          <w:szCs w:val="24"/>
        </w:rPr>
        <w:t xml:space="preserve">  (Note: not all numbers are used.)</w:t>
      </w:r>
    </w:p>
    <w:p w:rsidR="001C5F5D" w:rsidRDefault="001C5F5D" w:rsidP="0053799E">
      <w:pPr>
        <w:spacing w:line="240" w:lineRule="auto"/>
        <w:rPr>
          <w:rFonts w:ascii="Times New Roman" w:hAnsi="Times New Roman" w:cs="Times New Roman"/>
          <w:sz w:val="24"/>
          <w:szCs w:val="24"/>
        </w:rPr>
      </w:pPr>
    </w:p>
    <w:p w:rsidR="0022047C" w:rsidRPr="0022047C" w:rsidRDefault="0022047C" w:rsidP="0022047C">
      <w:pPr>
        <w:spacing w:line="240" w:lineRule="auto"/>
        <w:rPr>
          <w:rFonts w:ascii="Times New Roman" w:hAnsi="Times New Roman" w:cs="Times New Roman"/>
          <w:sz w:val="24"/>
          <w:szCs w:val="24"/>
        </w:rPr>
      </w:pPr>
      <w:r w:rsidRPr="0022047C">
        <w:rPr>
          <w:rFonts w:ascii="Times New Roman" w:hAnsi="Times New Roman" w:cs="Times New Roman"/>
          <w:noProof/>
          <w:sz w:val="24"/>
          <w:szCs w:val="24"/>
        </w:rPr>
        <w:drawing>
          <wp:inline distT="0" distB="0" distL="0" distR="0" wp14:anchorId="4BD05090" wp14:editId="28B54638">
            <wp:extent cx="5943600" cy="1539240"/>
            <wp:effectExtent l="0" t="0" r="0" b="3810"/>
            <wp:docPr id="89093" name="Picture 85" descr="Fig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93" name="Picture 85" descr="Fig 1-10"/>
                    <pic:cNvPicPr>
                      <a:picLocks noChangeAspect="1" noChangeArrowheads="1"/>
                    </pic:cNvPicPr>
                  </pic:nvPicPr>
                  <pic:blipFill>
                    <a:blip r:embed="rId14">
                      <a:extLst>
                        <a:ext uri="{BEBA8EAE-BF5A-486C-A8C5-ECC9F3942E4B}">
                          <a14:imgProps xmlns:a14="http://schemas.microsoft.com/office/drawing/2010/main">
                            <a14:imgLayer r:embed="rId15">
                              <a14:imgEffect>
                                <a14:colorTemperature colorTemp="47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943600" cy="1539240"/>
                    </a:xfrm>
                    <a:prstGeom prst="rect">
                      <a:avLst/>
                    </a:prstGeom>
                    <a:noFill/>
                    <a:ln>
                      <a:noFill/>
                    </a:ln>
                    <a:extLst/>
                  </pic:spPr>
                </pic:pic>
              </a:graphicData>
            </a:graphic>
          </wp:inline>
        </w:drawing>
      </w:r>
      <w:r w:rsidRPr="0022047C">
        <w:rPr>
          <w:rFonts w:ascii="Times New Roman" w:hAnsi="Times New Roman" w:cs="Times New Roman"/>
          <w:sz w:val="24"/>
          <w:szCs w:val="24"/>
        </w:rPr>
        <w:tab/>
        <w:t xml:space="preserve">         </w:t>
      </w:r>
    </w:p>
    <w:p w:rsidR="001C5F5D" w:rsidRDefault="00173771" w:rsidP="00283208">
      <w:pPr>
        <w:spacing w:line="240" w:lineRule="auto"/>
        <w:ind w:left="360" w:firstLine="360"/>
        <w:rPr>
          <w:rFonts w:ascii="Times New Roman" w:hAnsi="Times New Roman" w:cs="Times New Roman"/>
          <w:sz w:val="24"/>
          <w:szCs w:val="24"/>
        </w:rPr>
      </w:pPr>
      <w:r>
        <w:rPr>
          <w:rFonts w:ascii="Times New Roman" w:hAnsi="Times New Roman" w:cs="Times New Roman"/>
          <w:sz w:val="24"/>
          <w:szCs w:val="24"/>
        </w:rPr>
        <w:t>Tectonic setting (match number from diagram):</w:t>
      </w:r>
    </w:p>
    <w:p w:rsidR="00173771" w:rsidRDefault="00173771" w:rsidP="00283208">
      <w:pPr>
        <w:spacing w:line="240" w:lineRule="auto"/>
        <w:ind w:left="360"/>
        <w:rPr>
          <w:rFonts w:ascii="Times New Roman" w:hAnsi="Times New Roman" w:cs="Times New Roman"/>
          <w:sz w:val="24"/>
          <w:szCs w:val="24"/>
        </w:rPr>
      </w:pPr>
    </w:p>
    <w:p w:rsidR="001C5F5D" w:rsidRDefault="00F84211" w:rsidP="00283208">
      <w:pPr>
        <w:spacing w:after="120" w:line="240" w:lineRule="auto"/>
        <w:ind w:left="1714" w:hanging="994"/>
        <w:rPr>
          <w:rFonts w:ascii="Times New Roman" w:hAnsi="Times New Roman" w:cs="Times New Roman"/>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 xml:space="preserve">_  </w:t>
      </w:r>
      <w:r w:rsidR="001C5F5D">
        <w:rPr>
          <w:rFonts w:ascii="Times New Roman" w:hAnsi="Times New Roman" w:cs="Times New Roman"/>
          <w:sz w:val="24"/>
          <w:szCs w:val="24"/>
        </w:rPr>
        <w:t>Con</w:t>
      </w:r>
      <w:r>
        <w:rPr>
          <w:rFonts w:ascii="Times New Roman" w:hAnsi="Times New Roman" w:cs="Times New Roman"/>
          <w:sz w:val="24"/>
          <w:szCs w:val="24"/>
        </w:rPr>
        <w:t>tinental</w:t>
      </w:r>
      <w:proofErr w:type="gramEnd"/>
      <w:r>
        <w:rPr>
          <w:rFonts w:ascii="Times New Roman" w:hAnsi="Times New Roman" w:cs="Times New Roman"/>
          <w:sz w:val="24"/>
          <w:szCs w:val="24"/>
        </w:rPr>
        <w:t xml:space="preserve"> arc</w:t>
      </w:r>
      <w:r w:rsidR="001C5F5D">
        <w:rPr>
          <w:rFonts w:ascii="Times New Roman" w:hAnsi="Times New Roman" w:cs="Times New Roman"/>
          <w:sz w:val="24"/>
          <w:szCs w:val="24"/>
        </w:rPr>
        <w:t xml:space="preserve"> (ocean-continent subduction zones)</w:t>
      </w:r>
    </w:p>
    <w:p w:rsidR="001C5F5D" w:rsidRDefault="00F84211" w:rsidP="00283208">
      <w:pPr>
        <w:spacing w:after="120" w:line="240" w:lineRule="auto"/>
        <w:ind w:left="1714" w:hanging="994"/>
        <w:rPr>
          <w:rFonts w:ascii="Times New Roman" w:hAnsi="Times New Roman" w:cs="Times New Roman"/>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_  Island</w:t>
      </w:r>
      <w:proofErr w:type="gramEnd"/>
      <w:r>
        <w:rPr>
          <w:rFonts w:ascii="Times New Roman" w:hAnsi="Times New Roman" w:cs="Times New Roman"/>
          <w:sz w:val="24"/>
          <w:szCs w:val="24"/>
        </w:rPr>
        <w:t xml:space="preserve"> arc</w:t>
      </w:r>
      <w:r w:rsidR="001C5F5D">
        <w:rPr>
          <w:rFonts w:ascii="Times New Roman" w:hAnsi="Times New Roman" w:cs="Times New Roman"/>
          <w:sz w:val="24"/>
          <w:szCs w:val="24"/>
        </w:rPr>
        <w:t xml:space="preserve"> (intra-oceanic subduction zones)</w:t>
      </w:r>
    </w:p>
    <w:p w:rsidR="001C5F5D" w:rsidRDefault="00F84211" w:rsidP="00283208">
      <w:pPr>
        <w:spacing w:after="120" w:line="240" w:lineRule="auto"/>
        <w:ind w:left="1714" w:hanging="994"/>
        <w:rPr>
          <w:rFonts w:ascii="Times New Roman" w:hAnsi="Times New Roman" w:cs="Times New Roman"/>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_  Mid</w:t>
      </w:r>
      <w:proofErr w:type="gramEnd"/>
      <w:r>
        <w:rPr>
          <w:rFonts w:ascii="Times New Roman" w:hAnsi="Times New Roman" w:cs="Times New Roman"/>
          <w:sz w:val="24"/>
          <w:szCs w:val="24"/>
        </w:rPr>
        <w:t>-ocean ridge</w:t>
      </w:r>
      <w:r w:rsidR="001C5F5D">
        <w:rPr>
          <w:rFonts w:ascii="Times New Roman" w:hAnsi="Times New Roman" w:cs="Times New Roman"/>
          <w:sz w:val="24"/>
          <w:szCs w:val="24"/>
        </w:rPr>
        <w:t xml:space="preserve"> (oceanic divergent plate boundaries)</w:t>
      </w:r>
    </w:p>
    <w:p w:rsidR="00F84211" w:rsidRPr="0022047C" w:rsidRDefault="00F84211" w:rsidP="00283208">
      <w:pPr>
        <w:spacing w:after="120" w:line="240" w:lineRule="auto"/>
        <w:ind w:left="1714" w:hanging="994"/>
        <w:rPr>
          <w:rFonts w:ascii="Times New Roman" w:hAnsi="Times New Roman" w:cs="Times New Roman"/>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_  Ocean</w:t>
      </w:r>
      <w:proofErr w:type="gramEnd"/>
      <w:r>
        <w:rPr>
          <w:rFonts w:ascii="Times New Roman" w:hAnsi="Times New Roman" w:cs="Times New Roman"/>
          <w:sz w:val="24"/>
          <w:szCs w:val="24"/>
        </w:rPr>
        <w:t xml:space="preserve"> intraplate or ocean islands</w:t>
      </w:r>
      <w:r w:rsidRPr="0022047C">
        <w:rPr>
          <w:rFonts w:ascii="Times New Roman" w:hAnsi="Times New Roman" w:cs="Times New Roman"/>
          <w:sz w:val="24"/>
          <w:szCs w:val="24"/>
        </w:rPr>
        <w:tab/>
        <w:t xml:space="preserve">      </w:t>
      </w:r>
    </w:p>
    <w:p w:rsidR="00F84211" w:rsidRDefault="00F84211" w:rsidP="00283208">
      <w:pPr>
        <w:spacing w:line="240" w:lineRule="auto"/>
        <w:ind w:left="1710" w:hanging="990"/>
        <w:rPr>
          <w:rFonts w:ascii="Times New Roman" w:hAnsi="Times New Roman" w:cs="Times New Roman"/>
          <w:sz w:val="24"/>
          <w:szCs w:val="24"/>
        </w:rPr>
      </w:pPr>
    </w:p>
    <w:p w:rsidR="0022047C" w:rsidRDefault="00173771" w:rsidP="00283208">
      <w:pPr>
        <w:spacing w:line="240" w:lineRule="auto"/>
        <w:ind w:left="1710" w:hanging="990"/>
        <w:rPr>
          <w:rFonts w:ascii="Times New Roman" w:hAnsi="Times New Roman" w:cs="Times New Roman"/>
          <w:sz w:val="24"/>
          <w:szCs w:val="24"/>
        </w:rPr>
      </w:pPr>
      <w:r w:rsidRPr="00805A68">
        <w:rPr>
          <w:rFonts w:ascii="Times New Roman" w:hAnsi="Times New Roman" w:cs="Times New Roman"/>
          <w:sz w:val="24"/>
          <w:szCs w:val="24"/>
        </w:rPr>
        <w:t>Characteristic igneous rock associations (match number as above):</w:t>
      </w:r>
    </w:p>
    <w:p w:rsidR="00173771" w:rsidRDefault="00173771" w:rsidP="00283208">
      <w:pPr>
        <w:spacing w:line="240" w:lineRule="auto"/>
        <w:ind w:left="1710" w:hanging="990"/>
        <w:rPr>
          <w:rFonts w:ascii="Times New Roman" w:hAnsi="Times New Roman" w:cs="Times New Roman"/>
          <w:sz w:val="24"/>
          <w:szCs w:val="24"/>
        </w:rPr>
      </w:pPr>
    </w:p>
    <w:p w:rsidR="0022047C" w:rsidRPr="00CA4A55" w:rsidRDefault="00173771" w:rsidP="00283208">
      <w:pPr>
        <w:spacing w:after="120" w:line="240" w:lineRule="auto"/>
        <w:ind w:left="1714" w:hanging="994"/>
        <w:rPr>
          <w:rFonts w:ascii="Times New Roman" w:hAnsi="Times New Roman" w:cs="Times New Roman"/>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 xml:space="preserve">_  </w:t>
      </w:r>
      <w:r w:rsidR="00CA4A55" w:rsidRPr="00CA4A55">
        <w:rPr>
          <w:rFonts w:ascii="Times New Roman" w:hAnsi="Times New Roman" w:cs="Times New Roman"/>
          <w:bCs/>
          <w:sz w:val="24"/>
          <w:szCs w:val="24"/>
        </w:rPr>
        <w:t>Tholeiitic</w:t>
      </w:r>
      <w:proofErr w:type="gramEnd"/>
      <w:r w:rsidR="00CA4A55" w:rsidRPr="00CA4A55">
        <w:rPr>
          <w:rFonts w:ascii="Times New Roman" w:hAnsi="Times New Roman" w:cs="Times New Roman"/>
          <w:bCs/>
          <w:sz w:val="24"/>
          <w:szCs w:val="24"/>
        </w:rPr>
        <w:t xml:space="preserve"> and alkaline basalt series</w:t>
      </w:r>
      <w:r w:rsidR="001556DF">
        <w:rPr>
          <w:rFonts w:ascii="Times New Roman" w:hAnsi="Times New Roman" w:cs="Times New Roman"/>
          <w:bCs/>
          <w:sz w:val="24"/>
          <w:szCs w:val="24"/>
        </w:rPr>
        <w:t>;</w:t>
      </w:r>
      <w:r w:rsidR="00CA4A55">
        <w:rPr>
          <w:rFonts w:ascii="Times New Roman" w:hAnsi="Times New Roman" w:cs="Times New Roman"/>
          <w:bCs/>
          <w:sz w:val="24"/>
          <w:szCs w:val="24"/>
        </w:rPr>
        <w:t xml:space="preserve"> alkaline series from enriched</w:t>
      </w:r>
      <w:r w:rsidR="0022047C" w:rsidRPr="00CA4A55">
        <w:rPr>
          <w:rFonts w:ascii="Times New Roman" w:hAnsi="Times New Roman" w:cs="Times New Roman"/>
          <w:sz w:val="24"/>
          <w:szCs w:val="24"/>
        </w:rPr>
        <w:t xml:space="preserve"> </w:t>
      </w:r>
      <w:r w:rsidR="001556DF">
        <w:rPr>
          <w:rFonts w:ascii="Times New Roman" w:hAnsi="Times New Roman" w:cs="Times New Roman"/>
          <w:sz w:val="24"/>
          <w:szCs w:val="24"/>
        </w:rPr>
        <w:t xml:space="preserve">lower </w:t>
      </w:r>
      <w:r w:rsidR="0022047C" w:rsidRPr="00CA4A55">
        <w:rPr>
          <w:rFonts w:ascii="Times New Roman" w:hAnsi="Times New Roman" w:cs="Times New Roman"/>
          <w:sz w:val="24"/>
          <w:szCs w:val="24"/>
        </w:rPr>
        <w:t>mantle</w:t>
      </w:r>
      <w:r w:rsidR="00CA4A55">
        <w:rPr>
          <w:rFonts w:ascii="Times New Roman" w:hAnsi="Times New Roman" w:cs="Times New Roman"/>
          <w:sz w:val="24"/>
          <w:szCs w:val="24"/>
        </w:rPr>
        <w:t xml:space="preserve"> source</w:t>
      </w:r>
      <w:r w:rsidR="00FC3C8F">
        <w:rPr>
          <w:rFonts w:ascii="Times New Roman" w:hAnsi="Times New Roman" w:cs="Times New Roman"/>
          <w:sz w:val="24"/>
          <w:szCs w:val="24"/>
        </w:rPr>
        <w:t>, probable mantle plume</w:t>
      </w:r>
    </w:p>
    <w:p w:rsidR="0022047C" w:rsidRPr="00CA4A55" w:rsidRDefault="00173771" w:rsidP="00283208">
      <w:pPr>
        <w:spacing w:after="120" w:line="240" w:lineRule="auto"/>
        <w:ind w:left="1714" w:hanging="994"/>
        <w:rPr>
          <w:rFonts w:ascii="Times New Roman" w:hAnsi="Times New Roman" w:cs="Times New Roman"/>
          <w:bCs/>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 xml:space="preserve">_  </w:t>
      </w:r>
      <w:r w:rsidR="00CA4A55" w:rsidRPr="00CA4A55">
        <w:rPr>
          <w:rFonts w:ascii="Times New Roman" w:hAnsi="Times New Roman" w:cs="Times New Roman"/>
          <w:bCs/>
          <w:sz w:val="24"/>
          <w:szCs w:val="24"/>
        </w:rPr>
        <w:t>Tholeiitic</w:t>
      </w:r>
      <w:proofErr w:type="gramEnd"/>
      <w:r w:rsidR="00CA4A55" w:rsidRPr="00CA4A55">
        <w:rPr>
          <w:rFonts w:ascii="Times New Roman" w:hAnsi="Times New Roman" w:cs="Times New Roman"/>
          <w:bCs/>
          <w:sz w:val="24"/>
          <w:szCs w:val="24"/>
        </w:rPr>
        <w:t xml:space="preserve"> basalt series</w:t>
      </w:r>
      <w:r w:rsidR="00CA4A55">
        <w:rPr>
          <w:rFonts w:ascii="Times New Roman" w:hAnsi="Times New Roman" w:cs="Times New Roman"/>
          <w:bCs/>
          <w:sz w:val="24"/>
          <w:szCs w:val="24"/>
        </w:rPr>
        <w:t xml:space="preserve">, depleted </w:t>
      </w:r>
      <w:r w:rsidR="001556DF">
        <w:rPr>
          <w:rFonts w:ascii="Times New Roman" w:hAnsi="Times New Roman" w:cs="Times New Roman"/>
          <w:bCs/>
          <w:sz w:val="24"/>
          <w:szCs w:val="24"/>
        </w:rPr>
        <w:t xml:space="preserve">upper </w:t>
      </w:r>
      <w:r w:rsidR="00CA4A55">
        <w:rPr>
          <w:rFonts w:ascii="Times New Roman" w:hAnsi="Times New Roman" w:cs="Times New Roman"/>
          <w:bCs/>
          <w:sz w:val="24"/>
          <w:szCs w:val="24"/>
        </w:rPr>
        <w:t>mantle source</w:t>
      </w:r>
      <w:r w:rsidR="0022047C" w:rsidRPr="00CA4A55">
        <w:rPr>
          <w:rFonts w:ascii="Times New Roman" w:hAnsi="Times New Roman" w:cs="Times New Roman"/>
          <w:bCs/>
          <w:sz w:val="24"/>
          <w:szCs w:val="24"/>
        </w:rPr>
        <w:t xml:space="preserve"> </w:t>
      </w:r>
    </w:p>
    <w:p w:rsidR="0022047C" w:rsidRPr="00CA4A55" w:rsidRDefault="00173771" w:rsidP="00283208">
      <w:pPr>
        <w:spacing w:after="120" w:line="240" w:lineRule="auto"/>
        <w:ind w:left="1714" w:hanging="994"/>
        <w:rPr>
          <w:rFonts w:ascii="Times New Roman" w:hAnsi="Times New Roman" w:cs="Times New Roman"/>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 xml:space="preserve">_  </w:t>
      </w:r>
      <w:proofErr w:type="spellStart"/>
      <w:r w:rsidR="0022047C" w:rsidRPr="00CA4A55">
        <w:rPr>
          <w:rFonts w:ascii="Times New Roman" w:hAnsi="Times New Roman" w:cs="Times New Roman"/>
          <w:bCs/>
          <w:sz w:val="24"/>
          <w:szCs w:val="24"/>
        </w:rPr>
        <w:t>Calc</w:t>
      </w:r>
      <w:proofErr w:type="spellEnd"/>
      <w:proofErr w:type="gramEnd"/>
      <w:r w:rsidR="0022047C" w:rsidRPr="00CA4A55">
        <w:rPr>
          <w:rFonts w:ascii="Times New Roman" w:hAnsi="Times New Roman" w:cs="Times New Roman"/>
          <w:bCs/>
          <w:sz w:val="24"/>
          <w:szCs w:val="24"/>
        </w:rPr>
        <w:t>-alk</w:t>
      </w:r>
      <w:r w:rsidR="00CA4A55" w:rsidRPr="00CA4A55">
        <w:rPr>
          <w:rFonts w:ascii="Times New Roman" w:hAnsi="Times New Roman" w:cs="Times New Roman"/>
          <w:sz w:val="24"/>
          <w:szCs w:val="24"/>
        </w:rPr>
        <w:t xml:space="preserve">aline series, extrusive andesite&gt;basalt, intrusive I-type </w:t>
      </w:r>
      <w:proofErr w:type="spellStart"/>
      <w:r w:rsidR="00CA4A55" w:rsidRPr="00CA4A55">
        <w:rPr>
          <w:rFonts w:ascii="Times New Roman" w:hAnsi="Times New Roman" w:cs="Times New Roman"/>
          <w:sz w:val="24"/>
          <w:szCs w:val="24"/>
        </w:rPr>
        <w:t>granitoids</w:t>
      </w:r>
      <w:proofErr w:type="spellEnd"/>
      <w:r w:rsidR="00CA4A55" w:rsidRPr="00CA4A55">
        <w:rPr>
          <w:rFonts w:ascii="Times New Roman" w:hAnsi="Times New Roman" w:cs="Times New Roman"/>
          <w:sz w:val="24"/>
          <w:szCs w:val="24"/>
        </w:rPr>
        <w:t xml:space="preserve"> especially </w:t>
      </w:r>
      <w:proofErr w:type="spellStart"/>
      <w:r w:rsidR="00CA4A55" w:rsidRPr="00CA4A55">
        <w:rPr>
          <w:rFonts w:ascii="Times New Roman" w:hAnsi="Times New Roman" w:cs="Times New Roman"/>
          <w:sz w:val="24"/>
          <w:szCs w:val="24"/>
        </w:rPr>
        <w:t>tonalite</w:t>
      </w:r>
      <w:proofErr w:type="spellEnd"/>
    </w:p>
    <w:p w:rsidR="00805A68" w:rsidRDefault="00173771" w:rsidP="00963E92">
      <w:pPr>
        <w:spacing w:after="120" w:line="240" w:lineRule="auto"/>
        <w:ind w:left="1714" w:hanging="994"/>
        <w:rPr>
          <w:rFonts w:ascii="Times New Roman" w:hAnsi="Times New Roman" w:cs="Times New Roman"/>
          <w:sz w:val="24"/>
          <w:szCs w:val="24"/>
        </w:rPr>
      </w:pPr>
      <w:r>
        <w:rPr>
          <w:rFonts w:ascii="Times New Roman" w:hAnsi="Times New Roman" w:cs="Times New Roman"/>
          <w:sz w:val="24"/>
          <w:szCs w:val="24"/>
        </w:rPr>
        <w:t>______</w:t>
      </w:r>
      <w:proofErr w:type="gramStart"/>
      <w:r>
        <w:rPr>
          <w:rFonts w:ascii="Times New Roman" w:hAnsi="Times New Roman" w:cs="Times New Roman"/>
          <w:sz w:val="24"/>
          <w:szCs w:val="24"/>
        </w:rPr>
        <w:t xml:space="preserve">_  </w:t>
      </w:r>
      <w:proofErr w:type="spellStart"/>
      <w:r w:rsidR="00CA4A55" w:rsidRPr="00CA4A55">
        <w:rPr>
          <w:rFonts w:ascii="Times New Roman" w:hAnsi="Times New Roman" w:cs="Times New Roman"/>
          <w:bCs/>
          <w:sz w:val="24"/>
          <w:szCs w:val="24"/>
        </w:rPr>
        <w:t>Calc</w:t>
      </w:r>
      <w:proofErr w:type="spellEnd"/>
      <w:proofErr w:type="gramEnd"/>
      <w:r w:rsidR="00CA4A55" w:rsidRPr="00CA4A55">
        <w:rPr>
          <w:rFonts w:ascii="Times New Roman" w:hAnsi="Times New Roman" w:cs="Times New Roman"/>
          <w:bCs/>
          <w:sz w:val="24"/>
          <w:szCs w:val="24"/>
        </w:rPr>
        <w:t>-alk</w:t>
      </w:r>
      <w:r w:rsidR="00CA4A55" w:rsidRPr="00CA4A55">
        <w:rPr>
          <w:rFonts w:ascii="Times New Roman" w:hAnsi="Times New Roman" w:cs="Times New Roman"/>
          <w:sz w:val="24"/>
          <w:szCs w:val="24"/>
        </w:rPr>
        <w:t>aline series,</w:t>
      </w:r>
      <w:r w:rsidR="00CA4A55">
        <w:rPr>
          <w:rFonts w:ascii="Times New Roman" w:hAnsi="Times New Roman" w:cs="Times New Roman"/>
          <w:sz w:val="24"/>
          <w:szCs w:val="24"/>
        </w:rPr>
        <w:t xml:space="preserve"> extrusive basalt</w:t>
      </w:r>
      <w:r w:rsidR="00CA4A55" w:rsidRPr="00CA4A55">
        <w:rPr>
          <w:rFonts w:ascii="Times New Roman" w:hAnsi="Times New Roman" w:cs="Times New Roman"/>
          <w:sz w:val="24"/>
          <w:szCs w:val="24"/>
        </w:rPr>
        <w:t>&gt;</w:t>
      </w:r>
      <w:r w:rsidR="00CA4A55">
        <w:rPr>
          <w:rFonts w:ascii="Times New Roman" w:hAnsi="Times New Roman" w:cs="Times New Roman"/>
          <w:sz w:val="24"/>
          <w:szCs w:val="24"/>
        </w:rPr>
        <w:t>andesite</w:t>
      </w:r>
      <w:r w:rsidR="00CA4A55" w:rsidRPr="00CA4A55">
        <w:rPr>
          <w:rFonts w:ascii="Times New Roman" w:hAnsi="Times New Roman" w:cs="Times New Roman"/>
          <w:sz w:val="24"/>
          <w:szCs w:val="24"/>
        </w:rPr>
        <w:t xml:space="preserve"> </w:t>
      </w:r>
    </w:p>
    <w:p w:rsidR="00805A68" w:rsidRPr="00805A68" w:rsidRDefault="00805A68" w:rsidP="00805A68">
      <w:pPr>
        <w:pStyle w:val="ListParagraph"/>
        <w:spacing w:line="240" w:lineRule="auto"/>
        <w:rPr>
          <w:rFonts w:ascii="Times New Roman" w:hAnsi="Times New Roman" w:cs="Times New Roman"/>
          <w:sz w:val="24"/>
          <w:szCs w:val="24"/>
        </w:rPr>
      </w:pPr>
    </w:p>
    <w:sectPr w:rsidR="00805A68" w:rsidRPr="00805A68" w:rsidSect="00D87FD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BCB" w:rsidRDefault="00A16BCB" w:rsidP="00B456D4">
      <w:pPr>
        <w:spacing w:line="240" w:lineRule="auto"/>
      </w:pPr>
      <w:r>
        <w:separator/>
      </w:r>
    </w:p>
  </w:endnote>
  <w:endnote w:type="continuationSeparator" w:id="0">
    <w:p w:rsidR="00A16BCB" w:rsidRDefault="00A16BCB" w:rsidP="00B456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B Optima 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707298734"/>
      <w:docPartObj>
        <w:docPartGallery w:val="Page Numbers (Bottom of Page)"/>
        <w:docPartUnique/>
      </w:docPartObj>
    </w:sdtPr>
    <w:sdtEndPr>
      <w:rPr>
        <w:noProof/>
      </w:rPr>
    </w:sdtEndPr>
    <w:sdtContent>
      <w:p w:rsidR="00283208" w:rsidRPr="00283208" w:rsidRDefault="00283208">
        <w:pPr>
          <w:pStyle w:val="Footer"/>
          <w:jc w:val="center"/>
          <w:rPr>
            <w:rFonts w:ascii="Times New Roman" w:hAnsi="Times New Roman" w:cs="Times New Roman"/>
          </w:rPr>
        </w:pPr>
        <w:r w:rsidRPr="00283208">
          <w:rPr>
            <w:rFonts w:ascii="Times New Roman" w:hAnsi="Times New Roman" w:cs="Times New Roman"/>
          </w:rPr>
          <w:fldChar w:fldCharType="begin"/>
        </w:r>
        <w:r w:rsidRPr="00283208">
          <w:rPr>
            <w:rFonts w:ascii="Times New Roman" w:hAnsi="Times New Roman" w:cs="Times New Roman"/>
          </w:rPr>
          <w:instrText xml:space="preserve"> PAGE   \* MERGEFORMAT </w:instrText>
        </w:r>
        <w:r w:rsidRPr="00283208">
          <w:rPr>
            <w:rFonts w:ascii="Times New Roman" w:hAnsi="Times New Roman" w:cs="Times New Roman"/>
          </w:rPr>
          <w:fldChar w:fldCharType="separate"/>
        </w:r>
        <w:r w:rsidR="00963E92">
          <w:rPr>
            <w:rFonts w:ascii="Times New Roman" w:hAnsi="Times New Roman" w:cs="Times New Roman"/>
            <w:noProof/>
          </w:rPr>
          <w:t>4</w:t>
        </w:r>
        <w:r w:rsidRPr="00283208">
          <w:rPr>
            <w:rFonts w:ascii="Times New Roman" w:hAnsi="Times New Roman" w:cs="Times New Roman"/>
            <w:noProof/>
          </w:rPr>
          <w:fldChar w:fldCharType="end"/>
        </w:r>
      </w:p>
    </w:sdtContent>
  </w:sdt>
  <w:p w:rsidR="00B456D4" w:rsidRPr="00283208" w:rsidRDefault="00B456D4">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BCB" w:rsidRDefault="00A16BCB" w:rsidP="00B456D4">
      <w:pPr>
        <w:spacing w:line="240" w:lineRule="auto"/>
      </w:pPr>
      <w:r>
        <w:separator/>
      </w:r>
    </w:p>
  </w:footnote>
  <w:footnote w:type="continuationSeparator" w:id="0">
    <w:p w:rsidR="00A16BCB" w:rsidRDefault="00A16BCB" w:rsidP="00B456D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71B4"/>
    <w:multiLevelType w:val="hybridMultilevel"/>
    <w:tmpl w:val="8742621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1567E"/>
    <w:multiLevelType w:val="hybridMultilevel"/>
    <w:tmpl w:val="798458A8"/>
    <w:lvl w:ilvl="0" w:tplc="EC02AFB0">
      <w:start w:val="10"/>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 w15:restartNumberingAfterBreak="0">
    <w:nsid w:val="0A1C032A"/>
    <w:multiLevelType w:val="hybridMultilevel"/>
    <w:tmpl w:val="883E1624"/>
    <w:lvl w:ilvl="0" w:tplc="FEC45F6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FF6BA0"/>
    <w:multiLevelType w:val="hybridMultilevel"/>
    <w:tmpl w:val="F5569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06EF3"/>
    <w:multiLevelType w:val="hybridMultilevel"/>
    <w:tmpl w:val="C924F7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947B9"/>
    <w:multiLevelType w:val="hybridMultilevel"/>
    <w:tmpl w:val="84ECC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A3DAD"/>
    <w:multiLevelType w:val="hybridMultilevel"/>
    <w:tmpl w:val="C924F7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24D7D"/>
    <w:multiLevelType w:val="hybridMultilevel"/>
    <w:tmpl w:val="FD1A79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57BB9"/>
    <w:multiLevelType w:val="hybridMultilevel"/>
    <w:tmpl w:val="492A54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B7AB9"/>
    <w:multiLevelType w:val="hybridMultilevel"/>
    <w:tmpl w:val="C1DEDC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C261F"/>
    <w:multiLevelType w:val="hybridMultilevel"/>
    <w:tmpl w:val="54F81A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B557E"/>
    <w:multiLevelType w:val="hybridMultilevel"/>
    <w:tmpl w:val="133641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3B5A63"/>
    <w:multiLevelType w:val="hybridMultilevel"/>
    <w:tmpl w:val="C7CC5BE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0B74ED"/>
    <w:multiLevelType w:val="hybridMultilevel"/>
    <w:tmpl w:val="E52AFCB8"/>
    <w:lvl w:ilvl="0" w:tplc="B9046B3E">
      <w:start w:val="1"/>
      <w:numFmt w:val="bullet"/>
      <w:lvlText w:val="l"/>
      <w:lvlJc w:val="left"/>
      <w:pPr>
        <w:tabs>
          <w:tab w:val="num" w:pos="720"/>
        </w:tabs>
        <w:ind w:left="720" w:hanging="360"/>
      </w:pPr>
      <w:rPr>
        <w:rFonts w:ascii="Monotype Sorts" w:hAnsi="Monotype Sorts" w:hint="default"/>
      </w:rPr>
    </w:lvl>
    <w:lvl w:ilvl="1" w:tplc="8836131C">
      <w:start w:val="19"/>
      <w:numFmt w:val="bullet"/>
      <w:lvlText w:val="F"/>
      <w:lvlJc w:val="left"/>
      <w:pPr>
        <w:tabs>
          <w:tab w:val="num" w:pos="1440"/>
        </w:tabs>
        <w:ind w:left="1440" w:hanging="360"/>
      </w:pPr>
      <w:rPr>
        <w:rFonts w:ascii="Monotype Sorts" w:hAnsi="Monotype Sorts" w:hint="default"/>
      </w:rPr>
    </w:lvl>
    <w:lvl w:ilvl="2" w:tplc="7CA2C5E4" w:tentative="1">
      <w:start w:val="1"/>
      <w:numFmt w:val="bullet"/>
      <w:lvlText w:val="l"/>
      <w:lvlJc w:val="left"/>
      <w:pPr>
        <w:tabs>
          <w:tab w:val="num" w:pos="2160"/>
        </w:tabs>
        <w:ind w:left="2160" w:hanging="360"/>
      </w:pPr>
      <w:rPr>
        <w:rFonts w:ascii="Monotype Sorts" w:hAnsi="Monotype Sorts" w:hint="default"/>
      </w:rPr>
    </w:lvl>
    <w:lvl w:ilvl="3" w:tplc="64185EC0" w:tentative="1">
      <w:start w:val="1"/>
      <w:numFmt w:val="bullet"/>
      <w:lvlText w:val="l"/>
      <w:lvlJc w:val="left"/>
      <w:pPr>
        <w:tabs>
          <w:tab w:val="num" w:pos="2880"/>
        </w:tabs>
        <w:ind w:left="2880" w:hanging="360"/>
      </w:pPr>
      <w:rPr>
        <w:rFonts w:ascii="Monotype Sorts" w:hAnsi="Monotype Sorts" w:hint="default"/>
      </w:rPr>
    </w:lvl>
    <w:lvl w:ilvl="4" w:tplc="42147E36" w:tentative="1">
      <w:start w:val="1"/>
      <w:numFmt w:val="bullet"/>
      <w:lvlText w:val="l"/>
      <w:lvlJc w:val="left"/>
      <w:pPr>
        <w:tabs>
          <w:tab w:val="num" w:pos="3600"/>
        </w:tabs>
        <w:ind w:left="3600" w:hanging="360"/>
      </w:pPr>
      <w:rPr>
        <w:rFonts w:ascii="Monotype Sorts" w:hAnsi="Monotype Sorts" w:hint="default"/>
      </w:rPr>
    </w:lvl>
    <w:lvl w:ilvl="5" w:tplc="5F2A5E2E" w:tentative="1">
      <w:start w:val="1"/>
      <w:numFmt w:val="bullet"/>
      <w:lvlText w:val="l"/>
      <w:lvlJc w:val="left"/>
      <w:pPr>
        <w:tabs>
          <w:tab w:val="num" w:pos="4320"/>
        </w:tabs>
        <w:ind w:left="4320" w:hanging="360"/>
      </w:pPr>
      <w:rPr>
        <w:rFonts w:ascii="Monotype Sorts" w:hAnsi="Monotype Sorts" w:hint="default"/>
      </w:rPr>
    </w:lvl>
    <w:lvl w:ilvl="6" w:tplc="A30A56FC" w:tentative="1">
      <w:start w:val="1"/>
      <w:numFmt w:val="bullet"/>
      <w:lvlText w:val="l"/>
      <w:lvlJc w:val="left"/>
      <w:pPr>
        <w:tabs>
          <w:tab w:val="num" w:pos="5040"/>
        </w:tabs>
        <w:ind w:left="5040" w:hanging="360"/>
      </w:pPr>
      <w:rPr>
        <w:rFonts w:ascii="Monotype Sorts" w:hAnsi="Monotype Sorts" w:hint="default"/>
      </w:rPr>
    </w:lvl>
    <w:lvl w:ilvl="7" w:tplc="6A2C71D6" w:tentative="1">
      <w:start w:val="1"/>
      <w:numFmt w:val="bullet"/>
      <w:lvlText w:val="l"/>
      <w:lvlJc w:val="left"/>
      <w:pPr>
        <w:tabs>
          <w:tab w:val="num" w:pos="5760"/>
        </w:tabs>
        <w:ind w:left="5760" w:hanging="360"/>
      </w:pPr>
      <w:rPr>
        <w:rFonts w:ascii="Monotype Sorts" w:hAnsi="Monotype Sorts" w:hint="default"/>
      </w:rPr>
    </w:lvl>
    <w:lvl w:ilvl="8" w:tplc="9F04D72C" w:tentative="1">
      <w:start w:val="1"/>
      <w:numFmt w:val="bullet"/>
      <w:lvlText w:val="l"/>
      <w:lvlJc w:val="left"/>
      <w:pPr>
        <w:tabs>
          <w:tab w:val="num" w:pos="6480"/>
        </w:tabs>
        <w:ind w:left="6480" w:hanging="360"/>
      </w:pPr>
      <w:rPr>
        <w:rFonts w:ascii="Monotype Sorts" w:hAnsi="Monotype Sorts" w:hint="default"/>
      </w:rPr>
    </w:lvl>
  </w:abstractNum>
  <w:abstractNum w:abstractNumId="14" w15:restartNumberingAfterBreak="0">
    <w:nsid w:val="50AB0725"/>
    <w:multiLevelType w:val="hybridMultilevel"/>
    <w:tmpl w:val="AF62F0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0701B"/>
    <w:multiLevelType w:val="hybridMultilevel"/>
    <w:tmpl w:val="492A54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8035A"/>
    <w:multiLevelType w:val="hybridMultilevel"/>
    <w:tmpl w:val="5C6AAE76"/>
    <w:lvl w:ilvl="0" w:tplc="B65EBDC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5526221"/>
    <w:multiLevelType w:val="hybridMultilevel"/>
    <w:tmpl w:val="B1882EBA"/>
    <w:lvl w:ilvl="0" w:tplc="108E55F4">
      <w:start w:val="1"/>
      <w:numFmt w:val="bullet"/>
      <w:lvlText w:val="F"/>
      <w:lvlJc w:val="left"/>
      <w:pPr>
        <w:tabs>
          <w:tab w:val="num" w:pos="720"/>
        </w:tabs>
        <w:ind w:left="720" w:hanging="360"/>
      </w:pPr>
      <w:rPr>
        <w:rFonts w:ascii="Monotype Sorts" w:hAnsi="Monotype Sorts" w:hint="default"/>
      </w:rPr>
    </w:lvl>
    <w:lvl w:ilvl="1" w:tplc="F0B4DBA6">
      <w:start w:val="1"/>
      <w:numFmt w:val="bullet"/>
      <w:lvlText w:val="F"/>
      <w:lvlJc w:val="left"/>
      <w:pPr>
        <w:tabs>
          <w:tab w:val="num" w:pos="1440"/>
        </w:tabs>
        <w:ind w:left="1440" w:hanging="360"/>
      </w:pPr>
      <w:rPr>
        <w:rFonts w:ascii="Monotype Sorts" w:hAnsi="Monotype Sorts" w:hint="default"/>
      </w:rPr>
    </w:lvl>
    <w:lvl w:ilvl="2" w:tplc="FBACAA8A" w:tentative="1">
      <w:start w:val="1"/>
      <w:numFmt w:val="bullet"/>
      <w:lvlText w:val="F"/>
      <w:lvlJc w:val="left"/>
      <w:pPr>
        <w:tabs>
          <w:tab w:val="num" w:pos="2160"/>
        </w:tabs>
        <w:ind w:left="2160" w:hanging="360"/>
      </w:pPr>
      <w:rPr>
        <w:rFonts w:ascii="Monotype Sorts" w:hAnsi="Monotype Sorts" w:hint="default"/>
      </w:rPr>
    </w:lvl>
    <w:lvl w:ilvl="3" w:tplc="0B4485C0" w:tentative="1">
      <w:start w:val="1"/>
      <w:numFmt w:val="bullet"/>
      <w:lvlText w:val="F"/>
      <w:lvlJc w:val="left"/>
      <w:pPr>
        <w:tabs>
          <w:tab w:val="num" w:pos="2880"/>
        </w:tabs>
        <w:ind w:left="2880" w:hanging="360"/>
      </w:pPr>
      <w:rPr>
        <w:rFonts w:ascii="Monotype Sorts" w:hAnsi="Monotype Sorts" w:hint="default"/>
      </w:rPr>
    </w:lvl>
    <w:lvl w:ilvl="4" w:tplc="B2529240" w:tentative="1">
      <w:start w:val="1"/>
      <w:numFmt w:val="bullet"/>
      <w:lvlText w:val="F"/>
      <w:lvlJc w:val="left"/>
      <w:pPr>
        <w:tabs>
          <w:tab w:val="num" w:pos="3600"/>
        </w:tabs>
        <w:ind w:left="3600" w:hanging="360"/>
      </w:pPr>
      <w:rPr>
        <w:rFonts w:ascii="Monotype Sorts" w:hAnsi="Monotype Sorts" w:hint="default"/>
      </w:rPr>
    </w:lvl>
    <w:lvl w:ilvl="5" w:tplc="13CE37F6" w:tentative="1">
      <w:start w:val="1"/>
      <w:numFmt w:val="bullet"/>
      <w:lvlText w:val="F"/>
      <w:lvlJc w:val="left"/>
      <w:pPr>
        <w:tabs>
          <w:tab w:val="num" w:pos="4320"/>
        </w:tabs>
        <w:ind w:left="4320" w:hanging="360"/>
      </w:pPr>
      <w:rPr>
        <w:rFonts w:ascii="Monotype Sorts" w:hAnsi="Monotype Sorts" w:hint="default"/>
      </w:rPr>
    </w:lvl>
    <w:lvl w:ilvl="6" w:tplc="5C0248B4" w:tentative="1">
      <w:start w:val="1"/>
      <w:numFmt w:val="bullet"/>
      <w:lvlText w:val="F"/>
      <w:lvlJc w:val="left"/>
      <w:pPr>
        <w:tabs>
          <w:tab w:val="num" w:pos="5040"/>
        </w:tabs>
        <w:ind w:left="5040" w:hanging="360"/>
      </w:pPr>
      <w:rPr>
        <w:rFonts w:ascii="Monotype Sorts" w:hAnsi="Monotype Sorts" w:hint="default"/>
      </w:rPr>
    </w:lvl>
    <w:lvl w:ilvl="7" w:tplc="716243A8" w:tentative="1">
      <w:start w:val="1"/>
      <w:numFmt w:val="bullet"/>
      <w:lvlText w:val="F"/>
      <w:lvlJc w:val="left"/>
      <w:pPr>
        <w:tabs>
          <w:tab w:val="num" w:pos="5760"/>
        </w:tabs>
        <w:ind w:left="5760" w:hanging="360"/>
      </w:pPr>
      <w:rPr>
        <w:rFonts w:ascii="Monotype Sorts" w:hAnsi="Monotype Sorts" w:hint="default"/>
      </w:rPr>
    </w:lvl>
    <w:lvl w:ilvl="8" w:tplc="FAD2CE92" w:tentative="1">
      <w:start w:val="1"/>
      <w:numFmt w:val="bullet"/>
      <w:lvlText w:val="F"/>
      <w:lvlJc w:val="left"/>
      <w:pPr>
        <w:tabs>
          <w:tab w:val="num" w:pos="6480"/>
        </w:tabs>
        <w:ind w:left="6480" w:hanging="360"/>
      </w:pPr>
      <w:rPr>
        <w:rFonts w:ascii="Monotype Sorts" w:hAnsi="Monotype Sorts" w:hint="default"/>
      </w:rPr>
    </w:lvl>
  </w:abstractNum>
  <w:abstractNum w:abstractNumId="18" w15:restartNumberingAfterBreak="0">
    <w:nsid w:val="56857EB6"/>
    <w:multiLevelType w:val="hybridMultilevel"/>
    <w:tmpl w:val="B02C0B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4156D6"/>
    <w:multiLevelType w:val="hybridMultilevel"/>
    <w:tmpl w:val="492A54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3205EA"/>
    <w:multiLevelType w:val="hybridMultilevel"/>
    <w:tmpl w:val="032E7450"/>
    <w:lvl w:ilvl="0" w:tplc="4BE4E5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8F243B"/>
    <w:multiLevelType w:val="hybridMultilevel"/>
    <w:tmpl w:val="492A54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6D5D3A"/>
    <w:multiLevelType w:val="hybridMultilevel"/>
    <w:tmpl w:val="043249C4"/>
    <w:lvl w:ilvl="0" w:tplc="BD8E78E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390D8A"/>
    <w:multiLevelType w:val="hybridMultilevel"/>
    <w:tmpl w:val="0D6648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BD0440"/>
    <w:multiLevelType w:val="hybridMultilevel"/>
    <w:tmpl w:val="ABE01E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83D03"/>
    <w:multiLevelType w:val="hybridMultilevel"/>
    <w:tmpl w:val="B5AAEB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C3E1F"/>
    <w:multiLevelType w:val="hybridMultilevel"/>
    <w:tmpl w:val="492A54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9477F"/>
    <w:multiLevelType w:val="hybridMultilevel"/>
    <w:tmpl w:val="1DAA4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4B4F5B"/>
    <w:multiLevelType w:val="hybridMultilevel"/>
    <w:tmpl w:val="798458A8"/>
    <w:lvl w:ilvl="0" w:tplc="EC02AFB0">
      <w:start w:val="10"/>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9" w15:restartNumberingAfterBreak="0">
    <w:nsid w:val="7C31328E"/>
    <w:multiLevelType w:val="hybridMultilevel"/>
    <w:tmpl w:val="492A54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4A63B3"/>
    <w:multiLevelType w:val="hybridMultilevel"/>
    <w:tmpl w:val="1284D9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2"/>
  </w:num>
  <w:num w:numId="4">
    <w:abstractNumId w:val="2"/>
  </w:num>
  <w:num w:numId="5">
    <w:abstractNumId w:val="20"/>
  </w:num>
  <w:num w:numId="6">
    <w:abstractNumId w:val="16"/>
  </w:num>
  <w:num w:numId="7">
    <w:abstractNumId w:val="5"/>
  </w:num>
  <w:num w:numId="8">
    <w:abstractNumId w:val="19"/>
  </w:num>
  <w:num w:numId="9">
    <w:abstractNumId w:val="29"/>
  </w:num>
  <w:num w:numId="10">
    <w:abstractNumId w:val="21"/>
  </w:num>
  <w:num w:numId="11">
    <w:abstractNumId w:val="15"/>
  </w:num>
  <w:num w:numId="12">
    <w:abstractNumId w:val="8"/>
  </w:num>
  <w:num w:numId="13">
    <w:abstractNumId w:val="26"/>
  </w:num>
  <w:num w:numId="14">
    <w:abstractNumId w:val="24"/>
  </w:num>
  <w:num w:numId="15">
    <w:abstractNumId w:val="23"/>
  </w:num>
  <w:num w:numId="16">
    <w:abstractNumId w:val="30"/>
  </w:num>
  <w:num w:numId="17">
    <w:abstractNumId w:val="14"/>
  </w:num>
  <w:num w:numId="18">
    <w:abstractNumId w:val="10"/>
  </w:num>
  <w:num w:numId="19">
    <w:abstractNumId w:val="28"/>
  </w:num>
  <w:num w:numId="20">
    <w:abstractNumId w:val="0"/>
  </w:num>
  <w:num w:numId="21">
    <w:abstractNumId w:val="1"/>
  </w:num>
  <w:num w:numId="22">
    <w:abstractNumId w:val="27"/>
  </w:num>
  <w:num w:numId="23">
    <w:abstractNumId w:val="13"/>
  </w:num>
  <w:num w:numId="24">
    <w:abstractNumId w:val="17"/>
  </w:num>
  <w:num w:numId="25">
    <w:abstractNumId w:val="11"/>
  </w:num>
  <w:num w:numId="26">
    <w:abstractNumId w:val="6"/>
  </w:num>
  <w:num w:numId="27">
    <w:abstractNumId w:val="25"/>
  </w:num>
  <w:num w:numId="28">
    <w:abstractNumId w:val="9"/>
  </w:num>
  <w:num w:numId="29">
    <w:abstractNumId w:val="18"/>
  </w:num>
  <w:num w:numId="30">
    <w:abstractNumId w:val="7"/>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DD1"/>
    <w:rsid w:val="00004D20"/>
    <w:rsid w:val="00031012"/>
    <w:rsid w:val="000334A7"/>
    <w:rsid w:val="0008069A"/>
    <w:rsid w:val="000907B3"/>
    <w:rsid w:val="000A38D1"/>
    <w:rsid w:val="000B2A53"/>
    <w:rsid w:val="000C2070"/>
    <w:rsid w:val="000E19AF"/>
    <w:rsid w:val="000E71F6"/>
    <w:rsid w:val="00115C9A"/>
    <w:rsid w:val="00121819"/>
    <w:rsid w:val="00132032"/>
    <w:rsid w:val="00132986"/>
    <w:rsid w:val="00154BA3"/>
    <w:rsid w:val="001556DF"/>
    <w:rsid w:val="00173771"/>
    <w:rsid w:val="00193C91"/>
    <w:rsid w:val="00196ACA"/>
    <w:rsid w:val="001B5A3C"/>
    <w:rsid w:val="001C5F5D"/>
    <w:rsid w:val="001D2E6F"/>
    <w:rsid w:val="001D5CDC"/>
    <w:rsid w:val="001F16C3"/>
    <w:rsid w:val="001F2FFA"/>
    <w:rsid w:val="001F6364"/>
    <w:rsid w:val="0022047C"/>
    <w:rsid w:val="00231EAE"/>
    <w:rsid w:val="00260A1B"/>
    <w:rsid w:val="00265C02"/>
    <w:rsid w:val="00270AAD"/>
    <w:rsid w:val="002771F6"/>
    <w:rsid w:val="00283208"/>
    <w:rsid w:val="002B4E8C"/>
    <w:rsid w:val="002B6F0D"/>
    <w:rsid w:val="002D4A18"/>
    <w:rsid w:val="002E740F"/>
    <w:rsid w:val="002E7BD3"/>
    <w:rsid w:val="00311216"/>
    <w:rsid w:val="00311296"/>
    <w:rsid w:val="00315D41"/>
    <w:rsid w:val="00336B90"/>
    <w:rsid w:val="00353E46"/>
    <w:rsid w:val="00357FB2"/>
    <w:rsid w:val="00360C8A"/>
    <w:rsid w:val="00367110"/>
    <w:rsid w:val="003763D7"/>
    <w:rsid w:val="003B7FF7"/>
    <w:rsid w:val="003E5E97"/>
    <w:rsid w:val="003E6128"/>
    <w:rsid w:val="003E6CCE"/>
    <w:rsid w:val="00400AF2"/>
    <w:rsid w:val="0041084B"/>
    <w:rsid w:val="00414965"/>
    <w:rsid w:val="0041639B"/>
    <w:rsid w:val="004475B5"/>
    <w:rsid w:val="00451A11"/>
    <w:rsid w:val="00461864"/>
    <w:rsid w:val="00471DD1"/>
    <w:rsid w:val="00485845"/>
    <w:rsid w:val="004902D7"/>
    <w:rsid w:val="00494F0B"/>
    <w:rsid w:val="004A56B0"/>
    <w:rsid w:val="004B1555"/>
    <w:rsid w:val="004B1C1C"/>
    <w:rsid w:val="004E1C01"/>
    <w:rsid w:val="004F6464"/>
    <w:rsid w:val="004F7752"/>
    <w:rsid w:val="00501E81"/>
    <w:rsid w:val="00507983"/>
    <w:rsid w:val="005122F7"/>
    <w:rsid w:val="00516FBB"/>
    <w:rsid w:val="00526C3D"/>
    <w:rsid w:val="0053799E"/>
    <w:rsid w:val="005601A3"/>
    <w:rsid w:val="005627F6"/>
    <w:rsid w:val="005627F7"/>
    <w:rsid w:val="00591E1F"/>
    <w:rsid w:val="0059318A"/>
    <w:rsid w:val="005A7D80"/>
    <w:rsid w:val="005B32C9"/>
    <w:rsid w:val="005C06D7"/>
    <w:rsid w:val="005C29D3"/>
    <w:rsid w:val="005D5430"/>
    <w:rsid w:val="005E6E4F"/>
    <w:rsid w:val="005F62F8"/>
    <w:rsid w:val="005F7398"/>
    <w:rsid w:val="006029E1"/>
    <w:rsid w:val="00616B30"/>
    <w:rsid w:val="00635B39"/>
    <w:rsid w:val="00637145"/>
    <w:rsid w:val="006406F4"/>
    <w:rsid w:val="0064467F"/>
    <w:rsid w:val="006457C2"/>
    <w:rsid w:val="00660E0B"/>
    <w:rsid w:val="006803EF"/>
    <w:rsid w:val="006A249D"/>
    <w:rsid w:val="006B576E"/>
    <w:rsid w:val="006B7784"/>
    <w:rsid w:val="006D5F01"/>
    <w:rsid w:val="006F147A"/>
    <w:rsid w:val="0071534C"/>
    <w:rsid w:val="00721A09"/>
    <w:rsid w:val="007263C7"/>
    <w:rsid w:val="00744B22"/>
    <w:rsid w:val="007507B8"/>
    <w:rsid w:val="007A10CA"/>
    <w:rsid w:val="007D396B"/>
    <w:rsid w:val="007E5BE7"/>
    <w:rsid w:val="008028DC"/>
    <w:rsid w:val="00802EE0"/>
    <w:rsid w:val="00803B16"/>
    <w:rsid w:val="00805A68"/>
    <w:rsid w:val="008129C6"/>
    <w:rsid w:val="008400CF"/>
    <w:rsid w:val="00855A34"/>
    <w:rsid w:val="008648CB"/>
    <w:rsid w:val="00866A62"/>
    <w:rsid w:val="008A2406"/>
    <w:rsid w:val="008B0ADE"/>
    <w:rsid w:val="008B71BB"/>
    <w:rsid w:val="008D195B"/>
    <w:rsid w:val="008E1431"/>
    <w:rsid w:val="008F22EC"/>
    <w:rsid w:val="0090240E"/>
    <w:rsid w:val="0090416D"/>
    <w:rsid w:val="00907BB0"/>
    <w:rsid w:val="00931C38"/>
    <w:rsid w:val="009357B7"/>
    <w:rsid w:val="00941412"/>
    <w:rsid w:val="00947C3B"/>
    <w:rsid w:val="00954325"/>
    <w:rsid w:val="00963E92"/>
    <w:rsid w:val="00971F0D"/>
    <w:rsid w:val="009925CF"/>
    <w:rsid w:val="009C3A2C"/>
    <w:rsid w:val="009C6AA0"/>
    <w:rsid w:val="009F36E7"/>
    <w:rsid w:val="009F43A3"/>
    <w:rsid w:val="00A04F1B"/>
    <w:rsid w:val="00A060F9"/>
    <w:rsid w:val="00A16BCB"/>
    <w:rsid w:val="00A370A1"/>
    <w:rsid w:val="00A424F9"/>
    <w:rsid w:val="00A60EBA"/>
    <w:rsid w:val="00A6500E"/>
    <w:rsid w:val="00A7718C"/>
    <w:rsid w:val="00A86535"/>
    <w:rsid w:val="00AA4621"/>
    <w:rsid w:val="00AF2F17"/>
    <w:rsid w:val="00AF38F4"/>
    <w:rsid w:val="00AF523C"/>
    <w:rsid w:val="00AF651F"/>
    <w:rsid w:val="00B051FC"/>
    <w:rsid w:val="00B30026"/>
    <w:rsid w:val="00B32489"/>
    <w:rsid w:val="00B456D4"/>
    <w:rsid w:val="00B50477"/>
    <w:rsid w:val="00B519F3"/>
    <w:rsid w:val="00B82B75"/>
    <w:rsid w:val="00B87FE5"/>
    <w:rsid w:val="00B93AC5"/>
    <w:rsid w:val="00BA20F8"/>
    <w:rsid w:val="00BA6D9B"/>
    <w:rsid w:val="00BA7041"/>
    <w:rsid w:val="00BB75B2"/>
    <w:rsid w:val="00BD5B3A"/>
    <w:rsid w:val="00BD6C4F"/>
    <w:rsid w:val="00BF0414"/>
    <w:rsid w:val="00BF2CAC"/>
    <w:rsid w:val="00BF415A"/>
    <w:rsid w:val="00C3696A"/>
    <w:rsid w:val="00C52225"/>
    <w:rsid w:val="00C55531"/>
    <w:rsid w:val="00C55E49"/>
    <w:rsid w:val="00C72018"/>
    <w:rsid w:val="00CA4A55"/>
    <w:rsid w:val="00CC6E43"/>
    <w:rsid w:val="00CE1E1C"/>
    <w:rsid w:val="00CF1734"/>
    <w:rsid w:val="00CF1899"/>
    <w:rsid w:val="00CF660A"/>
    <w:rsid w:val="00D254BE"/>
    <w:rsid w:val="00D30ED3"/>
    <w:rsid w:val="00D318E8"/>
    <w:rsid w:val="00D34ECF"/>
    <w:rsid w:val="00D35BFF"/>
    <w:rsid w:val="00D46BF3"/>
    <w:rsid w:val="00D6524D"/>
    <w:rsid w:val="00D71FF6"/>
    <w:rsid w:val="00D76364"/>
    <w:rsid w:val="00D87FDF"/>
    <w:rsid w:val="00D91B63"/>
    <w:rsid w:val="00DA0777"/>
    <w:rsid w:val="00DA0EF8"/>
    <w:rsid w:val="00DA2D89"/>
    <w:rsid w:val="00DA3AB3"/>
    <w:rsid w:val="00DB4B1A"/>
    <w:rsid w:val="00DE572F"/>
    <w:rsid w:val="00DE5ED6"/>
    <w:rsid w:val="00E22F98"/>
    <w:rsid w:val="00E27FD6"/>
    <w:rsid w:val="00E50B2C"/>
    <w:rsid w:val="00E513BD"/>
    <w:rsid w:val="00E66929"/>
    <w:rsid w:val="00E71F49"/>
    <w:rsid w:val="00E760B0"/>
    <w:rsid w:val="00E904CC"/>
    <w:rsid w:val="00E9357C"/>
    <w:rsid w:val="00EA3EE3"/>
    <w:rsid w:val="00EB438E"/>
    <w:rsid w:val="00EC14C9"/>
    <w:rsid w:val="00EF0562"/>
    <w:rsid w:val="00F254E9"/>
    <w:rsid w:val="00F31763"/>
    <w:rsid w:val="00F41CA4"/>
    <w:rsid w:val="00F84211"/>
    <w:rsid w:val="00F90684"/>
    <w:rsid w:val="00F91137"/>
    <w:rsid w:val="00F9495A"/>
    <w:rsid w:val="00FB063C"/>
    <w:rsid w:val="00FB1AC5"/>
    <w:rsid w:val="00FB66C6"/>
    <w:rsid w:val="00FC1DF5"/>
    <w:rsid w:val="00FC387B"/>
    <w:rsid w:val="00FC3C8F"/>
    <w:rsid w:val="00FE33E8"/>
    <w:rsid w:val="00FF1752"/>
    <w:rsid w:val="00FF2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6A4E87-D514-43EE-8BBE-084CAA94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DD1"/>
    <w:pPr>
      <w:ind w:left="720"/>
      <w:contextualSpacing/>
    </w:pPr>
  </w:style>
  <w:style w:type="paragraph" w:styleId="BalloonText">
    <w:name w:val="Balloon Text"/>
    <w:basedOn w:val="Normal"/>
    <w:link w:val="BalloonTextChar"/>
    <w:uiPriority w:val="99"/>
    <w:semiHidden/>
    <w:unhideWhenUsed/>
    <w:rsid w:val="00E71F4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F49"/>
    <w:rPr>
      <w:rFonts w:ascii="Tahoma" w:hAnsi="Tahoma" w:cs="Tahoma"/>
      <w:sz w:val="16"/>
      <w:szCs w:val="16"/>
    </w:rPr>
  </w:style>
  <w:style w:type="paragraph" w:styleId="Header">
    <w:name w:val="header"/>
    <w:basedOn w:val="Normal"/>
    <w:link w:val="HeaderChar"/>
    <w:uiPriority w:val="99"/>
    <w:unhideWhenUsed/>
    <w:rsid w:val="00B456D4"/>
    <w:pPr>
      <w:tabs>
        <w:tab w:val="center" w:pos="4680"/>
        <w:tab w:val="right" w:pos="9360"/>
      </w:tabs>
      <w:spacing w:line="240" w:lineRule="auto"/>
    </w:pPr>
  </w:style>
  <w:style w:type="character" w:customStyle="1" w:styleId="HeaderChar">
    <w:name w:val="Header Char"/>
    <w:basedOn w:val="DefaultParagraphFont"/>
    <w:link w:val="Header"/>
    <w:uiPriority w:val="99"/>
    <w:rsid w:val="00B456D4"/>
  </w:style>
  <w:style w:type="paragraph" w:styleId="Footer">
    <w:name w:val="footer"/>
    <w:basedOn w:val="Normal"/>
    <w:link w:val="FooterChar"/>
    <w:uiPriority w:val="99"/>
    <w:unhideWhenUsed/>
    <w:rsid w:val="00B456D4"/>
    <w:pPr>
      <w:tabs>
        <w:tab w:val="center" w:pos="4680"/>
        <w:tab w:val="right" w:pos="9360"/>
      </w:tabs>
      <w:spacing w:line="240" w:lineRule="auto"/>
    </w:pPr>
  </w:style>
  <w:style w:type="character" w:customStyle="1" w:styleId="FooterChar">
    <w:name w:val="Footer Char"/>
    <w:basedOn w:val="DefaultParagraphFont"/>
    <w:link w:val="Footer"/>
    <w:uiPriority w:val="99"/>
    <w:rsid w:val="00B456D4"/>
  </w:style>
  <w:style w:type="paragraph" w:customStyle="1" w:styleId="Body">
    <w:name w:val="Body"/>
    <w:rsid w:val="00C52225"/>
    <w:pPr>
      <w:spacing w:line="240" w:lineRule="auto"/>
    </w:pPr>
    <w:rPr>
      <w:rFonts w:ascii="Helvetica" w:eastAsia="ヒラギノ角ゴ Pro W3" w:hAnsi="Helvetica" w:cs="Times New Roman"/>
      <w:color w:val="000000"/>
      <w:sz w:val="24"/>
      <w:szCs w:val="20"/>
    </w:rPr>
  </w:style>
  <w:style w:type="character" w:customStyle="1" w:styleId="PBH">
    <w:name w:val="PBH"/>
    <w:rsid w:val="00C52225"/>
    <w:rPr>
      <w:rFonts w:ascii="B Optima Bold" w:hAnsi="B Optima Bold" w:cs="B Optima Bold"/>
      <w:caps/>
    </w:rPr>
  </w:style>
  <w:style w:type="table" w:styleId="TableGrid">
    <w:name w:val="Table Grid"/>
    <w:basedOn w:val="TableNormal"/>
    <w:uiPriority w:val="59"/>
    <w:rsid w:val="002E740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78153">
      <w:bodyDiv w:val="1"/>
      <w:marLeft w:val="0"/>
      <w:marRight w:val="0"/>
      <w:marTop w:val="0"/>
      <w:marBottom w:val="0"/>
      <w:divBdr>
        <w:top w:val="none" w:sz="0" w:space="0" w:color="auto"/>
        <w:left w:val="none" w:sz="0" w:space="0" w:color="auto"/>
        <w:bottom w:val="none" w:sz="0" w:space="0" w:color="auto"/>
        <w:right w:val="none" w:sz="0" w:space="0" w:color="auto"/>
      </w:divBdr>
    </w:div>
    <w:div w:id="194924135">
      <w:bodyDiv w:val="1"/>
      <w:marLeft w:val="0"/>
      <w:marRight w:val="0"/>
      <w:marTop w:val="0"/>
      <w:marBottom w:val="0"/>
      <w:divBdr>
        <w:top w:val="none" w:sz="0" w:space="0" w:color="auto"/>
        <w:left w:val="none" w:sz="0" w:space="0" w:color="auto"/>
        <w:bottom w:val="none" w:sz="0" w:space="0" w:color="auto"/>
        <w:right w:val="none" w:sz="0" w:space="0" w:color="auto"/>
      </w:divBdr>
    </w:div>
    <w:div w:id="236475458">
      <w:bodyDiv w:val="1"/>
      <w:marLeft w:val="0"/>
      <w:marRight w:val="0"/>
      <w:marTop w:val="0"/>
      <w:marBottom w:val="0"/>
      <w:divBdr>
        <w:top w:val="none" w:sz="0" w:space="0" w:color="auto"/>
        <w:left w:val="none" w:sz="0" w:space="0" w:color="auto"/>
        <w:bottom w:val="none" w:sz="0" w:space="0" w:color="auto"/>
        <w:right w:val="none" w:sz="0" w:space="0" w:color="auto"/>
      </w:divBdr>
    </w:div>
    <w:div w:id="746347901">
      <w:bodyDiv w:val="1"/>
      <w:marLeft w:val="0"/>
      <w:marRight w:val="0"/>
      <w:marTop w:val="0"/>
      <w:marBottom w:val="0"/>
      <w:divBdr>
        <w:top w:val="none" w:sz="0" w:space="0" w:color="auto"/>
        <w:left w:val="none" w:sz="0" w:space="0" w:color="auto"/>
        <w:bottom w:val="none" w:sz="0" w:space="0" w:color="auto"/>
        <w:right w:val="none" w:sz="0" w:space="0" w:color="auto"/>
      </w:divBdr>
    </w:div>
    <w:div w:id="925847620">
      <w:bodyDiv w:val="1"/>
      <w:marLeft w:val="0"/>
      <w:marRight w:val="0"/>
      <w:marTop w:val="0"/>
      <w:marBottom w:val="0"/>
      <w:divBdr>
        <w:top w:val="none" w:sz="0" w:space="0" w:color="auto"/>
        <w:left w:val="none" w:sz="0" w:space="0" w:color="auto"/>
        <w:bottom w:val="none" w:sz="0" w:space="0" w:color="auto"/>
        <w:right w:val="none" w:sz="0" w:space="0" w:color="auto"/>
      </w:divBdr>
    </w:div>
    <w:div w:id="1210991198">
      <w:bodyDiv w:val="1"/>
      <w:marLeft w:val="0"/>
      <w:marRight w:val="0"/>
      <w:marTop w:val="0"/>
      <w:marBottom w:val="0"/>
      <w:divBdr>
        <w:top w:val="none" w:sz="0" w:space="0" w:color="auto"/>
        <w:left w:val="none" w:sz="0" w:space="0" w:color="auto"/>
        <w:bottom w:val="none" w:sz="0" w:space="0" w:color="auto"/>
        <w:right w:val="none" w:sz="0" w:space="0" w:color="auto"/>
      </w:divBdr>
      <w:divsChild>
        <w:div w:id="1114910965">
          <w:marLeft w:val="1166"/>
          <w:marRight w:val="0"/>
          <w:marTop w:val="120"/>
          <w:marBottom w:val="0"/>
          <w:divBdr>
            <w:top w:val="none" w:sz="0" w:space="0" w:color="auto"/>
            <w:left w:val="none" w:sz="0" w:space="0" w:color="auto"/>
            <w:bottom w:val="none" w:sz="0" w:space="0" w:color="auto"/>
            <w:right w:val="none" w:sz="0" w:space="0" w:color="auto"/>
          </w:divBdr>
        </w:div>
      </w:divsChild>
    </w:div>
    <w:div w:id="1524519116">
      <w:bodyDiv w:val="1"/>
      <w:marLeft w:val="0"/>
      <w:marRight w:val="0"/>
      <w:marTop w:val="0"/>
      <w:marBottom w:val="0"/>
      <w:divBdr>
        <w:top w:val="none" w:sz="0" w:space="0" w:color="auto"/>
        <w:left w:val="none" w:sz="0" w:space="0" w:color="auto"/>
        <w:bottom w:val="none" w:sz="0" w:space="0" w:color="auto"/>
        <w:right w:val="none" w:sz="0" w:space="0" w:color="auto"/>
      </w:divBdr>
    </w:div>
    <w:div w:id="1797214655">
      <w:bodyDiv w:val="1"/>
      <w:marLeft w:val="0"/>
      <w:marRight w:val="0"/>
      <w:marTop w:val="0"/>
      <w:marBottom w:val="0"/>
      <w:divBdr>
        <w:top w:val="none" w:sz="0" w:space="0" w:color="auto"/>
        <w:left w:val="none" w:sz="0" w:space="0" w:color="auto"/>
        <w:bottom w:val="none" w:sz="0" w:space="0" w:color="auto"/>
        <w:right w:val="none" w:sz="0" w:space="0" w:color="auto"/>
      </w:divBdr>
      <w:divsChild>
        <w:div w:id="887645311">
          <w:marLeft w:val="547"/>
          <w:marRight w:val="0"/>
          <w:marTop w:val="154"/>
          <w:marBottom w:val="0"/>
          <w:divBdr>
            <w:top w:val="none" w:sz="0" w:space="0" w:color="auto"/>
            <w:left w:val="none" w:sz="0" w:space="0" w:color="auto"/>
            <w:bottom w:val="none" w:sz="0" w:space="0" w:color="auto"/>
            <w:right w:val="none" w:sz="0" w:space="0" w:color="auto"/>
          </w:divBdr>
        </w:div>
        <w:div w:id="478614399">
          <w:marLeft w:val="1166"/>
          <w:marRight w:val="0"/>
          <w:marTop w:val="134"/>
          <w:marBottom w:val="0"/>
          <w:divBdr>
            <w:top w:val="none" w:sz="0" w:space="0" w:color="auto"/>
            <w:left w:val="none" w:sz="0" w:space="0" w:color="auto"/>
            <w:bottom w:val="none" w:sz="0" w:space="0" w:color="auto"/>
            <w:right w:val="none" w:sz="0" w:space="0" w:color="auto"/>
          </w:divBdr>
        </w:div>
        <w:div w:id="1932617287">
          <w:marLeft w:val="1166"/>
          <w:marRight w:val="0"/>
          <w:marTop w:val="134"/>
          <w:marBottom w:val="0"/>
          <w:divBdr>
            <w:top w:val="none" w:sz="0" w:space="0" w:color="auto"/>
            <w:left w:val="none" w:sz="0" w:space="0" w:color="auto"/>
            <w:bottom w:val="none" w:sz="0" w:space="0" w:color="auto"/>
            <w:right w:val="none" w:sz="0" w:space="0" w:color="auto"/>
          </w:divBdr>
        </w:div>
        <w:div w:id="581991847">
          <w:marLeft w:val="547"/>
          <w:marRight w:val="0"/>
          <w:marTop w:val="154"/>
          <w:marBottom w:val="0"/>
          <w:divBdr>
            <w:top w:val="none" w:sz="0" w:space="0" w:color="auto"/>
            <w:left w:val="none" w:sz="0" w:space="0" w:color="auto"/>
            <w:bottom w:val="none" w:sz="0" w:space="0" w:color="auto"/>
            <w:right w:val="none" w:sz="0" w:space="0" w:color="auto"/>
          </w:divBdr>
        </w:div>
        <w:div w:id="1383557749">
          <w:marLeft w:val="547"/>
          <w:marRight w:val="0"/>
          <w:marTop w:val="154"/>
          <w:marBottom w:val="0"/>
          <w:divBdr>
            <w:top w:val="none" w:sz="0" w:space="0" w:color="auto"/>
            <w:left w:val="none" w:sz="0" w:space="0" w:color="auto"/>
            <w:bottom w:val="none" w:sz="0" w:space="0" w:color="auto"/>
            <w:right w:val="none" w:sz="0" w:space="0" w:color="auto"/>
          </w:divBdr>
        </w:div>
        <w:div w:id="196761573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hdphoto" Target="media/hdphoto2.wdp"/><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F0560-56C0-4598-9431-9F5988B5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South Dakota School of Mines and Technology</Company>
  <LinksUpToDate>false</LinksUpToDate>
  <CharactersWithSpaces>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cpaterso</dc:creator>
  <cp:lastModifiedBy>Duke, Edward F.</cp:lastModifiedBy>
  <cp:revision>34</cp:revision>
  <cp:lastPrinted>2014-11-04T16:52:00Z</cp:lastPrinted>
  <dcterms:created xsi:type="dcterms:W3CDTF">2015-10-17T13:33:00Z</dcterms:created>
  <dcterms:modified xsi:type="dcterms:W3CDTF">2015-10-31T13:04:00Z</dcterms:modified>
</cp:coreProperties>
</file>